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F853" w14:textId="77777777" w:rsidR="008641D5" w:rsidRDefault="008641D5" w:rsidP="008641D5">
      <w:pPr>
        <w:widowControl/>
        <w:snapToGrid w:val="0"/>
        <w:spacing w:line="560" w:lineRule="exact"/>
        <w:rPr>
          <w:rFonts w:eastAsia="黑体"/>
          <w:bCs/>
        </w:rPr>
      </w:pPr>
      <w:r>
        <w:rPr>
          <w:rFonts w:eastAsia="黑体"/>
          <w:bCs/>
        </w:rPr>
        <w:t>附件</w:t>
      </w:r>
      <w:r>
        <w:rPr>
          <w:rFonts w:eastAsia="黑体"/>
          <w:bCs/>
        </w:rPr>
        <w:t>1</w:t>
      </w:r>
    </w:p>
    <w:p w14:paraId="738683B5" w14:textId="77777777" w:rsidR="008641D5" w:rsidRDefault="008641D5" w:rsidP="008641D5">
      <w:pPr>
        <w:widowControl/>
        <w:snapToGrid w:val="0"/>
        <w:spacing w:line="52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/>
          <w:b/>
          <w:bCs/>
          <w:sz w:val="44"/>
          <w:szCs w:val="44"/>
        </w:rPr>
        <w:t>广州市公安机关辅警招聘报名表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529"/>
        <w:gridCol w:w="236"/>
        <w:gridCol w:w="792"/>
        <w:gridCol w:w="789"/>
        <w:gridCol w:w="214"/>
        <w:gridCol w:w="647"/>
        <w:gridCol w:w="20"/>
        <w:gridCol w:w="684"/>
        <w:gridCol w:w="82"/>
        <w:gridCol w:w="1164"/>
        <w:gridCol w:w="1416"/>
        <w:gridCol w:w="1277"/>
      </w:tblGrid>
      <w:tr w:rsidR="008641D5" w14:paraId="592267D5" w14:textId="77777777" w:rsidTr="00686B91">
        <w:trPr>
          <w:cantSplit/>
          <w:trHeight w:val="358"/>
          <w:jc w:val="center"/>
        </w:trPr>
        <w:tc>
          <w:tcPr>
            <w:tcW w:w="825" w:type="dxa"/>
            <w:vAlign w:val="center"/>
          </w:tcPr>
          <w:p w14:paraId="0A77A4C1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</w:tcBorders>
            <w:vAlign w:val="center"/>
          </w:tcPr>
          <w:p w14:paraId="2AF8261B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  <w:p w14:paraId="0CDA90CF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92" w:type="dxa"/>
            <w:vAlign w:val="center"/>
          </w:tcPr>
          <w:p w14:paraId="37F2151D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性别</w:t>
            </w:r>
          </w:p>
        </w:tc>
        <w:tc>
          <w:tcPr>
            <w:tcW w:w="789" w:type="dxa"/>
            <w:vAlign w:val="center"/>
          </w:tcPr>
          <w:p w14:paraId="5D20D10D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14:paraId="4F00BF8E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民族</w:t>
            </w:r>
          </w:p>
        </w:tc>
        <w:tc>
          <w:tcPr>
            <w:tcW w:w="684" w:type="dxa"/>
            <w:vAlign w:val="center"/>
          </w:tcPr>
          <w:p w14:paraId="6AC190A3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1ED6A631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籍贯</w:t>
            </w:r>
          </w:p>
        </w:tc>
        <w:tc>
          <w:tcPr>
            <w:tcW w:w="1416" w:type="dxa"/>
            <w:vAlign w:val="center"/>
          </w:tcPr>
          <w:p w14:paraId="2BB26BA3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76D80AC7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小一寸近期彩照</w:t>
            </w:r>
          </w:p>
        </w:tc>
      </w:tr>
      <w:tr w:rsidR="008641D5" w14:paraId="6345C9F8" w14:textId="77777777" w:rsidTr="00686B91">
        <w:trPr>
          <w:cantSplit/>
          <w:trHeight w:val="359"/>
          <w:jc w:val="center"/>
        </w:trPr>
        <w:tc>
          <w:tcPr>
            <w:tcW w:w="825" w:type="dxa"/>
            <w:vAlign w:val="center"/>
          </w:tcPr>
          <w:p w14:paraId="17F633D1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出生日期</w:t>
            </w:r>
          </w:p>
        </w:tc>
        <w:tc>
          <w:tcPr>
            <w:tcW w:w="1765" w:type="dxa"/>
            <w:gridSpan w:val="2"/>
            <w:vAlign w:val="center"/>
          </w:tcPr>
          <w:p w14:paraId="5B2E9FCE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92" w:type="dxa"/>
            <w:vAlign w:val="center"/>
          </w:tcPr>
          <w:p w14:paraId="26B59B99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政治面貌</w:t>
            </w:r>
          </w:p>
        </w:tc>
        <w:tc>
          <w:tcPr>
            <w:tcW w:w="789" w:type="dxa"/>
            <w:vAlign w:val="center"/>
          </w:tcPr>
          <w:p w14:paraId="201EF66E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14:paraId="5EE09620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婚姻</w:t>
            </w:r>
          </w:p>
          <w:p w14:paraId="68EC445B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状况</w:t>
            </w:r>
          </w:p>
        </w:tc>
        <w:tc>
          <w:tcPr>
            <w:tcW w:w="684" w:type="dxa"/>
            <w:vAlign w:val="center"/>
          </w:tcPr>
          <w:p w14:paraId="4B074521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70F3D64E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外语语种及水平</w:t>
            </w:r>
          </w:p>
        </w:tc>
        <w:tc>
          <w:tcPr>
            <w:tcW w:w="1416" w:type="dxa"/>
            <w:vAlign w:val="center"/>
          </w:tcPr>
          <w:p w14:paraId="55716DF0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14:paraId="7B9376E9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8641D5" w14:paraId="4C13174A" w14:textId="77777777" w:rsidTr="00686B91">
        <w:trPr>
          <w:cantSplit/>
          <w:trHeight w:val="646"/>
          <w:jc w:val="center"/>
        </w:trPr>
        <w:tc>
          <w:tcPr>
            <w:tcW w:w="825" w:type="dxa"/>
            <w:vAlign w:val="center"/>
          </w:tcPr>
          <w:p w14:paraId="07621CB8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毕业院校</w:t>
            </w:r>
          </w:p>
        </w:tc>
        <w:tc>
          <w:tcPr>
            <w:tcW w:w="2557" w:type="dxa"/>
            <w:gridSpan w:val="3"/>
            <w:vAlign w:val="center"/>
          </w:tcPr>
          <w:p w14:paraId="59F4685A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89" w:type="dxa"/>
            <w:vAlign w:val="center"/>
          </w:tcPr>
          <w:p w14:paraId="105436AA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学历</w:t>
            </w:r>
          </w:p>
          <w:p w14:paraId="09C1D5CD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学位</w:t>
            </w:r>
          </w:p>
        </w:tc>
        <w:tc>
          <w:tcPr>
            <w:tcW w:w="1565" w:type="dxa"/>
            <w:gridSpan w:val="4"/>
            <w:vAlign w:val="center"/>
          </w:tcPr>
          <w:p w14:paraId="6C33DC3B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1C94BD92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所学</w:t>
            </w:r>
          </w:p>
          <w:p w14:paraId="11394084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专业</w:t>
            </w:r>
          </w:p>
        </w:tc>
        <w:tc>
          <w:tcPr>
            <w:tcW w:w="1416" w:type="dxa"/>
            <w:vAlign w:val="center"/>
          </w:tcPr>
          <w:p w14:paraId="5C6CBD73" w14:textId="77777777" w:rsidR="008641D5" w:rsidRDefault="008641D5" w:rsidP="00686B91">
            <w:pPr>
              <w:widowControl/>
              <w:spacing w:line="280" w:lineRule="exact"/>
              <w:ind w:leftChars="-32" w:left="-102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14:paraId="52ACD924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8641D5" w14:paraId="5BA4CAB8" w14:textId="77777777" w:rsidTr="00686B91">
        <w:trPr>
          <w:cantSplit/>
          <w:jc w:val="center"/>
        </w:trPr>
        <w:tc>
          <w:tcPr>
            <w:tcW w:w="825" w:type="dxa"/>
            <w:vAlign w:val="center"/>
          </w:tcPr>
          <w:p w14:paraId="13714A3A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身份证号</w:t>
            </w:r>
          </w:p>
        </w:tc>
        <w:tc>
          <w:tcPr>
            <w:tcW w:w="3346" w:type="dxa"/>
            <w:gridSpan w:val="4"/>
            <w:vAlign w:val="center"/>
          </w:tcPr>
          <w:p w14:paraId="7C394C76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3D375051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准驾</w:t>
            </w:r>
          </w:p>
          <w:p w14:paraId="0E10FA3D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车型</w:t>
            </w:r>
          </w:p>
        </w:tc>
        <w:tc>
          <w:tcPr>
            <w:tcW w:w="704" w:type="dxa"/>
            <w:gridSpan w:val="2"/>
            <w:vAlign w:val="center"/>
          </w:tcPr>
          <w:p w14:paraId="3C5C9C39" w14:textId="77777777" w:rsidR="008641D5" w:rsidRDefault="008641D5" w:rsidP="00686B91">
            <w:pPr>
              <w:widowControl/>
              <w:spacing w:line="280" w:lineRule="exact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47E21B09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本人</w:t>
            </w:r>
          </w:p>
          <w:p w14:paraId="48340A6D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 w14:paraId="0F80CF7E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8641D5" w14:paraId="68A6F82A" w14:textId="77777777" w:rsidTr="00686B91">
        <w:trPr>
          <w:cantSplit/>
          <w:jc w:val="center"/>
        </w:trPr>
        <w:tc>
          <w:tcPr>
            <w:tcW w:w="825" w:type="dxa"/>
            <w:vAlign w:val="center"/>
          </w:tcPr>
          <w:p w14:paraId="5C01ECA7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户籍地址</w:t>
            </w:r>
          </w:p>
        </w:tc>
        <w:tc>
          <w:tcPr>
            <w:tcW w:w="4911" w:type="dxa"/>
            <w:gridSpan w:val="8"/>
            <w:vAlign w:val="center"/>
          </w:tcPr>
          <w:p w14:paraId="50E0AD84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566D7B8A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现单位</w:t>
            </w:r>
          </w:p>
        </w:tc>
        <w:tc>
          <w:tcPr>
            <w:tcW w:w="2693" w:type="dxa"/>
            <w:gridSpan w:val="2"/>
            <w:vAlign w:val="center"/>
          </w:tcPr>
          <w:p w14:paraId="41294E20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8641D5" w14:paraId="61B44038" w14:textId="77777777" w:rsidTr="00686B91">
        <w:trPr>
          <w:cantSplit/>
          <w:trHeight w:val="261"/>
          <w:jc w:val="center"/>
        </w:trPr>
        <w:tc>
          <w:tcPr>
            <w:tcW w:w="825" w:type="dxa"/>
            <w:vAlign w:val="center"/>
          </w:tcPr>
          <w:p w14:paraId="688B5B97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现住址</w:t>
            </w:r>
          </w:p>
        </w:tc>
        <w:tc>
          <w:tcPr>
            <w:tcW w:w="4911" w:type="dxa"/>
            <w:gridSpan w:val="8"/>
            <w:vAlign w:val="center"/>
          </w:tcPr>
          <w:p w14:paraId="4545A51E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1BDC5401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联系</w:t>
            </w:r>
          </w:p>
          <w:p w14:paraId="6E8F779D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电话</w:t>
            </w:r>
          </w:p>
        </w:tc>
        <w:tc>
          <w:tcPr>
            <w:tcW w:w="2693" w:type="dxa"/>
            <w:gridSpan w:val="2"/>
            <w:vAlign w:val="center"/>
          </w:tcPr>
          <w:p w14:paraId="10ECA64B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8641D5" w14:paraId="491F7B8D" w14:textId="77777777" w:rsidTr="00686B91">
        <w:trPr>
          <w:cantSplit/>
          <w:trHeight w:val="665"/>
          <w:jc w:val="center"/>
        </w:trPr>
        <w:tc>
          <w:tcPr>
            <w:tcW w:w="825" w:type="dxa"/>
            <w:vAlign w:val="center"/>
          </w:tcPr>
          <w:p w14:paraId="5B108E4B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报考岗位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252FA6F1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vAlign w:val="center"/>
          </w:tcPr>
          <w:p w14:paraId="30244145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是否以下身份</w:t>
            </w:r>
          </w:p>
        </w:tc>
        <w:tc>
          <w:tcPr>
            <w:tcW w:w="629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8C61C" w14:textId="77777777" w:rsidR="008641D5" w:rsidRDefault="008641D5" w:rsidP="00686B91">
            <w:pPr>
              <w:widowControl/>
              <w:spacing w:line="280" w:lineRule="exac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公安烈士和因公牺牲公安民警的配偶子女    </w:t>
            </w:r>
            <w:r>
              <w:rPr>
                <w:sz w:val="18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在职公安民警配偶         </w:t>
            </w:r>
          </w:p>
          <w:p w14:paraId="72051C66" w14:textId="77777777" w:rsidR="008641D5" w:rsidRDefault="008641D5" w:rsidP="00686B91">
            <w:pPr>
              <w:widowControl/>
              <w:spacing w:line="280" w:lineRule="exac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退役士官士兵  </w:t>
            </w:r>
            <w:r>
              <w:rPr>
                <w:sz w:val="18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见义勇为积极分子和先进个人   </w:t>
            </w:r>
            <w:r>
              <w:rPr>
                <w:sz w:val="18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警察类院校毕业生     </w:t>
            </w:r>
            <w:r>
              <w:rPr>
                <w:sz w:val="18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具有岗位所需专业资质和专门技能的人员 </w:t>
            </w:r>
            <w:r>
              <w:rPr>
                <w:sz w:val="18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>符合岗位要求的就业困难人员</w:t>
            </w:r>
          </w:p>
        </w:tc>
      </w:tr>
      <w:tr w:rsidR="008641D5" w14:paraId="181CD0D1" w14:textId="77777777" w:rsidTr="00686B91">
        <w:trPr>
          <w:cantSplit/>
          <w:trHeight w:val="400"/>
          <w:jc w:val="center"/>
        </w:trPr>
        <w:tc>
          <w:tcPr>
            <w:tcW w:w="825" w:type="dxa"/>
            <w:vMerge w:val="restart"/>
            <w:textDirection w:val="tbRlV"/>
            <w:vAlign w:val="center"/>
          </w:tcPr>
          <w:p w14:paraId="57D3ABDC" w14:textId="77777777" w:rsidR="008641D5" w:rsidRDefault="008641D5" w:rsidP="00686B91">
            <w:pPr>
              <w:widowControl/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个</w:t>
            </w:r>
            <w:proofErr w:type="gramEnd"/>
            <w:r>
              <w:rPr>
                <w:bCs/>
                <w:sz w:val="22"/>
              </w:rPr>
              <w:t xml:space="preserve">  人  简  历</w:t>
            </w:r>
          </w:p>
        </w:tc>
        <w:tc>
          <w:tcPr>
            <w:tcW w:w="8850" w:type="dxa"/>
            <w:gridSpan w:val="12"/>
            <w:tcBorders>
              <w:top w:val="single" w:sz="4" w:space="0" w:color="auto"/>
            </w:tcBorders>
            <w:vAlign w:val="center"/>
          </w:tcPr>
          <w:p w14:paraId="6E74F661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8641D5" w14:paraId="7BF0D576" w14:textId="77777777" w:rsidTr="00686B91">
        <w:trPr>
          <w:cantSplit/>
          <w:trHeight w:val="400"/>
          <w:jc w:val="center"/>
        </w:trPr>
        <w:tc>
          <w:tcPr>
            <w:tcW w:w="825" w:type="dxa"/>
            <w:vMerge/>
            <w:textDirection w:val="tbRlV"/>
            <w:vAlign w:val="center"/>
          </w:tcPr>
          <w:p w14:paraId="248392DB" w14:textId="77777777" w:rsidR="008641D5" w:rsidRDefault="008641D5" w:rsidP="00686B91">
            <w:pPr>
              <w:widowControl/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0" w:type="dxa"/>
            <w:gridSpan w:val="12"/>
            <w:vAlign w:val="center"/>
          </w:tcPr>
          <w:p w14:paraId="66A5A67C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8641D5" w14:paraId="6257C648" w14:textId="77777777" w:rsidTr="00686B91">
        <w:trPr>
          <w:cantSplit/>
          <w:trHeight w:val="400"/>
          <w:jc w:val="center"/>
        </w:trPr>
        <w:tc>
          <w:tcPr>
            <w:tcW w:w="825" w:type="dxa"/>
            <w:vMerge/>
            <w:textDirection w:val="tbRlV"/>
            <w:vAlign w:val="center"/>
          </w:tcPr>
          <w:p w14:paraId="6139F7B7" w14:textId="77777777" w:rsidR="008641D5" w:rsidRDefault="008641D5" w:rsidP="00686B91">
            <w:pPr>
              <w:widowControl/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0" w:type="dxa"/>
            <w:gridSpan w:val="12"/>
            <w:vAlign w:val="center"/>
          </w:tcPr>
          <w:p w14:paraId="07E11E65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8641D5" w14:paraId="0BF8128E" w14:textId="77777777" w:rsidTr="00686B91">
        <w:trPr>
          <w:cantSplit/>
          <w:trHeight w:val="400"/>
          <w:jc w:val="center"/>
        </w:trPr>
        <w:tc>
          <w:tcPr>
            <w:tcW w:w="825" w:type="dxa"/>
            <w:vMerge w:val="restart"/>
            <w:vAlign w:val="center"/>
          </w:tcPr>
          <w:p w14:paraId="5C5E9DD5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家庭主要成员情况</w:t>
            </w:r>
          </w:p>
        </w:tc>
        <w:tc>
          <w:tcPr>
            <w:tcW w:w="1529" w:type="dxa"/>
            <w:vAlign w:val="center"/>
          </w:tcPr>
          <w:p w14:paraId="34D9E0E0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与本人关系</w:t>
            </w:r>
          </w:p>
        </w:tc>
        <w:tc>
          <w:tcPr>
            <w:tcW w:w="1028" w:type="dxa"/>
            <w:gridSpan w:val="2"/>
            <w:vAlign w:val="center"/>
          </w:tcPr>
          <w:p w14:paraId="2594CBD1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 w14:paraId="585BCD9E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年龄</w:t>
            </w:r>
          </w:p>
        </w:tc>
        <w:tc>
          <w:tcPr>
            <w:tcW w:w="1433" w:type="dxa"/>
            <w:gridSpan w:val="4"/>
            <w:vAlign w:val="center"/>
          </w:tcPr>
          <w:p w14:paraId="54EC052F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联系电话</w:t>
            </w:r>
          </w:p>
        </w:tc>
        <w:tc>
          <w:tcPr>
            <w:tcW w:w="3857" w:type="dxa"/>
            <w:gridSpan w:val="3"/>
            <w:vAlign w:val="center"/>
          </w:tcPr>
          <w:p w14:paraId="7D8FAD4B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工作单位</w:t>
            </w:r>
          </w:p>
        </w:tc>
      </w:tr>
      <w:tr w:rsidR="008641D5" w14:paraId="47E97232" w14:textId="77777777" w:rsidTr="00686B91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14:paraId="46EC9240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CB371B8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0B1EA332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316778AD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vAlign w:val="center"/>
          </w:tcPr>
          <w:p w14:paraId="698D5192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14:paraId="6D7F4E3D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8641D5" w14:paraId="60D6C9B9" w14:textId="77777777" w:rsidTr="00686B91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14:paraId="61CEC1B4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3E9F28D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510AF518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2C698CCF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vAlign w:val="center"/>
          </w:tcPr>
          <w:p w14:paraId="684BBB09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14:paraId="3C53404E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8641D5" w14:paraId="1D149890" w14:textId="77777777" w:rsidTr="00686B91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14:paraId="2B05B2CC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4A907DD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339F7543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07626C3A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vAlign w:val="center"/>
          </w:tcPr>
          <w:p w14:paraId="65DE9B39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14:paraId="27F5D5B7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8641D5" w14:paraId="2780737C" w14:textId="77777777" w:rsidTr="00686B91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14:paraId="3A2D7FF0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E91F9CB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4128D842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56FD2B06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vAlign w:val="center"/>
          </w:tcPr>
          <w:p w14:paraId="49687738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14:paraId="47B28AB7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8641D5" w14:paraId="09CDAF45" w14:textId="77777777" w:rsidTr="00686B91">
        <w:trPr>
          <w:cantSplit/>
          <w:trHeight w:val="1347"/>
          <w:jc w:val="center"/>
        </w:trPr>
        <w:tc>
          <w:tcPr>
            <w:tcW w:w="825" w:type="dxa"/>
            <w:vAlign w:val="center"/>
          </w:tcPr>
          <w:p w14:paraId="05DB3032" w14:textId="77777777" w:rsidR="008641D5" w:rsidRDefault="008641D5" w:rsidP="00686B91">
            <w:pPr>
              <w:widowControl/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本人承诺事项</w:t>
            </w:r>
          </w:p>
        </w:tc>
        <w:tc>
          <w:tcPr>
            <w:tcW w:w="8850" w:type="dxa"/>
            <w:gridSpan w:val="12"/>
            <w:vAlign w:val="center"/>
          </w:tcPr>
          <w:p w14:paraId="44D4A0F7" w14:textId="77777777" w:rsidR="008641D5" w:rsidRDefault="008641D5" w:rsidP="00686B91">
            <w:pPr>
              <w:pStyle w:val="a3"/>
              <w:widowControl/>
              <w:spacing w:line="280" w:lineRule="exact"/>
              <w:ind w:firstLineChars="250" w:firstLine="55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bCs/>
                <w:sz w:val="22"/>
              </w:rPr>
              <w:t>本人承诺以上信息及提供的所有资料真实。同时本人承诺没有违反计划生育；没有受过刑事处罚或者涉嫌违法</w:t>
            </w:r>
            <w:r>
              <w:rPr>
                <w:rFonts w:ascii="仿宋_GB2312" w:eastAsia="仿宋_GB2312" w:hAnsi="宋体" w:cs="宋体" w:hint="eastAsia"/>
                <w:bCs/>
                <w:sz w:val="22"/>
              </w:rPr>
              <w:t>犯罪尚未查清；没有被行政拘留、收容教养、收容教育或者有吸毒史；没有被国家机关、事业单位开除公职或者辞退；没有因违反公安机关管理规定而解除劳动合同；没有较为严重的个人不良信用记录；</w:t>
            </w:r>
            <w:r>
              <w:rPr>
                <w:rFonts w:ascii="仿宋_GB2312" w:eastAsia="仿宋_GB2312" w:hint="eastAsia"/>
                <w:sz w:val="22"/>
              </w:rPr>
              <w:t>曾在广州市公安局从事警务辅助工作合同期未满擅自离职的。</w:t>
            </w:r>
          </w:p>
          <w:p w14:paraId="2C30036A" w14:textId="77777777" w:rsidR="008641D5" w:rsidRDefault="008641D5" w:rsidP="00686B91">
            <w:pPr>
              <w:widowControl/>
              <w:spacing w:line="280" w:lineRule="exact"/>
              <w:ind w:firstLineChars="200" w:firstLine="440"/>
              <w:jc w:val="left"/>
              <w:rPr>
                <w:bCs/>
                <w:sz w:val="22"/>
                <w:szCs w:val="22"/>
              </w:rPr>
            </w:pPr>
            <w:r>
              <w:rPr>
                <w:rFonts w:hAnsi="宋体" w:cs="宋体" w:hint="eastAsia"/>
                <w:bCs/>
                <w:sz w:val="22"/>
                <w:szCs w:val="22"/>
              </w:rPr>
              <w:t>如有以上任何行为，一经查实，本人愿意承担一切法律后果。</w:t>
            </w:r>
          </w:p>
          <w:p w14:paraId="48FFD1A0" w14:textId="77777777" w:rsidR="008641D5" w:rsidRDefault="008641D5" w:rsidP="00686B91">
            <w:pPr>
              <w:widowControl/>
              <w:spacing w:line="280" w:lineRule="exact"/>
              <w:jc w:val="left"/>
              <w:rPr>
                <w:bCs/>
                <w:sz w:val="22"/>
              </w:rPr>
            </w:pPr>
          </w:p>
          <w:p w14:paraId="1919B1FB" w14:textId="77777777" w:rsidR="008641D5" w:rsidRDefault="008641D5" w:rsidP="00686B91">
            <w:pPr>
              <w:widowControl/>
              <w:spacing w:line="280" w:lineRule="exact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本人签名：                年    月    日  </w:t>
            </w:r>
          </w:p>
        </w:tc>
      </w:tr>
      <w:tr w:rsidR="008641D5" w14:paraId="783F5158" w14:textId="77777777" w:rsidTr="00686B91">
        <w:trPr>
          <w:cantSplit/>
          <w:trHeight w:val="925"/>
          <w:jc w:val="center"/>
        </w:trPr>
        <w:tc>
          <w:tcPr>
            <w:tcW w:w="825" w:type="dxa"/>
            <w:vAlign w:val="center"/>
          </w:tcPr>
          <w:p w14:paraId="32C9AFAD" w14:textId="77777777" w:rsidR="008641D5" w:rsidRDefault="008641D5" w:rsidP="00686B91">
            <w:pPr>
              <w:widowControl/>
              <w:spacing w:line="24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资格审核意见</w:t>
            </w:r>
          </w:p>
        </w:tc>
        <w:tc>
          <w:tcPr>
            <w:tcW w:w="8850" w:type="dxa"/>
            <w:gridSpan w:val="12"/>
            <w:vAlign w:val="center"/>
          </w:tcPr>
          <w:p w14:paraId="7E654FDE" w14:textId="77777777" w:rsidR="008641D5" w:rsidRDefault="008641D5" w:rsidP="00686B91">
            <w:pPr>
              <w:widowControl/>
              <w:spacing w:line="240" w:lineRule="exact"/>
              <w:rPr>
                <w:bCs/>
                <w:sz w:val="22"/>
              </w:rPr>
            </w:pPr>
          </w:p>
          <w:p w14:paraId="0FB5F78E" w14:textId="77777777" w:rsidR="008641D5" w:rsidRDefault="008641D5" w:rsidP="00686B91">
            <w:pPr>
              <w:widowControl/>
              <w:spacing w:line="240" w:lineRule="exact"/>
              <w:rPr>
                <w:bCs/>
                <w:sz w:val="22"/>
              </w:rPr>
            </w:pPr>
          </w:p>
          <w:p w14:paraId="52E6B875" w14:textId="77777777" w:rsidR="008641D5" w:rsidRDefault="008641D5" w:rsidP="00686B91">
            <w:pPr>
              <w:widowControl/>
              <w:spacing w:line="240" w:lineRule="exact"/>
              <w:ind w:firstLineChars="1675" w:firstLine="3685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审核人签名：                年    月    日</w:t>
            </w:r>
          </w:p>
        </w:tc>
      </w:tr>
    </w:tbl>
    <w:p w14:paraId="30208BF0" w14:textId="77777777" w:rsidR="008641D5" w:rsidRDefault="008641D5" w:rsidP="008641D5">
      <w:pPr>
        <w:widowControl/>
        <w:spacing w:line="600" w:lineRule="exact"/>
        <w:rPr>
          <w:rFonts w:hAnsi="黑体"/>
        </w:rPr>
      </w:pPr>
      <w:r>
        <w:rPr>
          <w:rFonts w:hAnsi="黑体" w:hint="eastAsia"/>
        </w:rPr>
        <w:t>身高：</w:t>
      </w:r>
      <w:r>
        <w:rPr>
          <w:rFonts w:hAnsi="黑体" w:hint="eastAsia"/>
          <w:u w:val="single"/>
        </w:rPr>
        <w:t xml:space="preserve">          </w:t>
      </w:r>
      <w:r>
        <w:rPr>
          <w:rFonts w:hAnsi="黑体" w:hint="eastAsia"/>
        </w:rPr>
        <w:t>米。</w:t>
      </w:r>
    </w:p>
    <w:p w14:paraId="6BA55079" w14:textId="77777777" w:rsidR="008641D5" w:rsidRDefault="008641D5" w:rsidP="008641D5">
      <w:pPr>
        <w:widowControl/>
        <w:spacing w:line="600" w:lineRule="exact"/>
        <w:rPr>
          <w:rFonts w:hAnsi="黑体"/>
        </w:rPr>
      </w:pPr>
    </w:p>
    <w:p w14:paraId="400D2D70" w14:textId="77777777" w:rsidR="008641D5" w:rsidRDefault="008641D5" w:rsidP="008641D5">
      <w:pPr>
        <w:widowControl/>
        <w:spacing w:line="600" w:lineRule="exact"/>
        <w:rPr>
          <w:rFonts w:hAnsi="黑体"/>
        </w:rPr>
      </w:pPr>
    </w:p>
    <w:p w14:paraId="549508B7" w14:textId="77777777" w:rsidR="008641D5" w:rsidRDefault="008641D5" w:rsidP="008641D5">
      <w:pPr>
        <w:widowControl/>
        <w:spacing w:line="600" w:lineRule="exact"/>
        <w:rPr>
          <w:rFonts w:eastAsia="黑体"/>
        </w:rPr>
      </w:pPr>
      <w:r>
        <w:rPr>
          <w:rFonts w:eastAsia="黑体" w:hAnsi="黑体"/>
        </w:rPr>
        <w:lastRenderedPageBreak/>
        <w:t>附件</w:t>
      </w:r>
      <w:r>
        <w:rPr>
          <w:rFonts w:eastAsia="黑体"/>
        </w:rPr>
        <w:t>2</w:t>
      </w:r>
    </w:p>
    <w:p w14:paraId="747C24F3" w14:textId="77777777" w:rsidR="008641D5" w:rsidRDefault="008641D5" w:rsidP="008641D5">
      <w:pPr>
        <w:widowControl/>
        <w:spacing w:line="60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体能测试合格标准</w:t>
      </w:r>
    </w:p>
    <w:p w14:paraId="59A281A0" w14:textId="77777777" w:rsidR="008641D5" w:rsidRDefault="008641D5" w:rsidP="008641D5">
      <w:pPr>
        <w:widowControl/>
        <w:spacing w:line="600" w:lineRule="exact"/>
        <w:ind w:left="567"/>
      </w:pPr>
    </w:p>
    <w:p w14:paraId="4A53C100" w14:textId="77777777" w:rsidR="008641D5" w:rsidRDefault="008641D5" w:rsidP="008641D5">
      <w:pPr>
        <w:pStyle w:val="a3"/>
        <w:widowControl/>
        <w:spacing w:line="600" w:lineRule="exact"/>
        <w:ind w:firstLineChars="231" w:firstLine="742"/>
        <w:rPr>
          <w:rFonts w:ascii="仿宋_GB2312" w:eastAsia="仿宋_GB2312" w:hAnsi="仿宋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4×10折返跑</w:t>
      </w:r>
    </w:p>
    <w:p w14:paraId="0A1FE9BB" w14:textId="77777777" w:rsidR="008641D5" w:rsidRDefault="008641D5" w:rsidP="008641D5">
      <w:pPr>
        <w:pStyle w:val="a3"/>
        <w:widowControl/>
        <w:spacing w:line="600" w:lineRule="exact"/>
        <w:ind w:firstLineChars="231" w:firstLine="739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合格标准：</w:t>
      </w:r>
    </w:p>
    <w:p w14:paraId="05565E6A" w14:textId="77777777" w:rsidR="008641D5" w:rsidRDefault="008641D5" w:rsidP="008641D5">
      <w:pPr>
        <w:pStyle w:val="a3"/>
        <w:widowControl/>
        <w:spacing w:line="600" w:lineRule="exact"/>
        <w:ind w:firstLineChars="231" w:firstLine="739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30岁以下男性小于或等于13秒1；</w:t>
      </w:r>
    </w:p>
    <w:p w14:paraId="5D70B3D1" w14:textId="77777777" w:rsidR="008641D5" w:rsidRDefault="008641D5" w:rsidP="008641D5">
      <w:pPr>
        <w:pStyle w:val="a3"/>
        <w:widowControl/>
        <w:spacing w:line="600" w:lineRule="exact"/>
        <w:ind w:firstLineChars="231" w:firstLine="739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31岁以上男性小于或等于13秒4；</w:t>
      </w:r>
    </w:p>
    <w:p w14:paraId="47AF3251" w14:textId="77777777" w:rsidR="008641D5" w:rsidRDefault="008641D5" w:rsidP="008641D5">
      <w:pPr>
        <w:pStyle w:val="a3"/>
        <w:widowControl/>
        <w:spacing w:line="600" w:lineRule="exact"/>
        <w:ind w:firstLineChars="231" w:firstLine="739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30岁以下女性小于或等于14秒1；</w:t>
      </w:r>
    </w:p>
    <w:p w14:paraId="272A1BA7" w14:textId="77777777" w:rsidR="008641D5" w:rsidRDefault="008641D5" w:rsidP="008641D5">
      <w:pPr>
        <w:pStyle w:val="a3"/>
        <w:widowControl/>
        <w:spacing w:line="600" w:lineRule="exact"/>
        <w:ind w:firstLineChars="231" w:firstLine="739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31岁以上女性小于或等于14秒4；</w:t>
      </w:r>
    </w:p>
    <w:p w14:paraId="1573A16C" w14:textId="77777777" w:rsidR="008641D5" w:rsidRDefault="008641D5" w:rsidP="008641D5">
      <w:pPr>
        <w:pStyle w:val="a3"/>
        <w:widowControl/>
        <w:spacing w:line="600" w:lineRule="exact"/>
        <w:ind w:firstLineChars="231" w:firstLine="739"/>
        <w:rPr>
          <w:rFonts w:ascii="仿宋_GB2312" w:eastAsia="仿宋_GB2312" w:hAnsi="仿宋"/>
          <w:kern w:val="0"/>
          <w:sz w:val="32"/>
          <w:szCs w:val="32"/>
        </w:rPr>
      </w:pPr>
    </w:p>
    <w:p w14:paraId="10047837" w14:textId="77777777" w:rsidR="008641D5" w:rsidRDefault="008641D5" w:rsidP="008641D5">
      <w:pPr>
        <w:widowControl/>
        <w:spacing w:line="600" w:lineRule="exact"/>
        <w:ind w:left="567"/>
      </w:pPr>
    </w:p>
    <w:p w14:paraId="16849081" w14:textId="77777777" w:rsidR="008641D5" w:rsidRDefault="008641D5" w:rsidP="008641D5">
      <w:pPr>
        <w:widowControl/>
        <w:spacing w:line="600" w:lineRule="exact"/>
        <w:ind w:firstLineChars="200" w:firstLine="640"/>
      </w:pPr>
    </w:p>
    <w:p w14:paraId="76A85304" w14:textId="77777777" w:rsidR="008641D5" w:rsidRDefault="008641D5" w:rsidP="008641D5">
      <w:pPr>
        <w:widowControl/>
        <w:spacing w:line="600" w:lineRule="exact"/>
        <w:ind w:firstLineChars="200" w:firstLine="643"/>
        <w:rPr>
          <w:b/>
        </w:rPr>
      </w:pPr>
      <w:r>
        <w:rPr>
          <w:rFonts w:hint="eastAsia"/>
          <w:b/>
        </w:rPr>
        <w:t>二、纵跳摸高</w:t>
      </w:r>
    </w:p>
    <w:p w14:paraId="3285BC76" w14:textId="77777777" w:rsidR="008641D5" w:rsidRDefault="008641D5" w:rsidP="008641D5">
      <w:pPr>
        <w:widowControl/>
        <w:spacing w:line="600" w:lineRule="exact"/>
        <w:ind w:firstLineChars="200" w:firstLine="640"/>
      </w:pPr>
      <w:r>
        <w:rPr>
          <w:rFonts w:hint="eastAsia"/>
        </w:rPr>
        <w:t>合格标准：</w:t>
      </w:r>
    </w:p>
    <w:p w14:paraId="4F9BC605" w14:textId="77777777" w:rsidR="008641D5" w:rsidRDefault="008641D5" w:rsidP="008641D5">
      <w:pPr>
        <w:widowControl/>
        <w:spacing w:line="600" w:lineRule="exact"/>
        <w:ind w:firstLineChars="200" w:firstLine="640"/>
      </w:pPr>
      <w:r>
        <w:rPr>
          <w:rFonts w:hint="eastAsia"/>
        </w:rPr>
        <w:t>男性：大于或等于265厘米；</w:t>
      </w:r>
    </w:p>
    <w:p w14:paraId="26088EC7" w14:textId="77777777" w:rsidR="008641D5" w:rsidRDefault="008641D5" w:rsidP="008641D5">
      <w:pPr>
        <w:widowControl/>
        <w:spacing w:line="600" w:lineRule="exact"/>
        <w:ind w:firstLineChars="200" w:firstLine="640"/>
      </w:pPr>
      <w:r>
        <w:rPr>
          <w:rFonts w:hint="eastAsia"/>
        </w:rPr>
        <w:t>女性：大于或等于230厘米；</w:t>
      </w:r>
    </w:p>
    <w:p w14:paraId="315A1D6B" w14:textId="77777777" w:rsidR="008641D5" w:rsidRDefault="008641D5" w:rsidP="008641D5">
      <w:pPr>
        <w:widowControl/>
        <w:spacing w:line="600" w:lineRule="exact"/>
        <w:ind w:firstLineChars="200" w:firstLine="640"/>
        <w:rPr>
          <w:shd w:val="clear" w:color="auto" w:fill="FFFFFF"/>
        </w:rPr>
      </w:pPr>
      <w:r>
        <w:rPr>
          <w:rFonts w:hint="eastAsia"/>
          <w:shd w:val="clear" w:color="auto" w:fill="FFFFFF"/>
        </w:rPr>
        <w:t>原地起跳，触摸到高度线或者测试条的视为合格；测试不超过三次。</w:t>
      </w:r>
    </w:p>
    <w:p w14:paraId="69276364" w14:textId="77777777" w:rsidR="008641D5" w:rsidRDefault="008641D5" w:rsidP="008641D5">
      <w:pPr>
        <w:widowControl/>
        <w:spacing w:line="600" w:lineRule="exact"/>
        <w:ind w:firstLineChars="200" w:firstLine="640"/>
        <w:rPr>
          <w:shd w:val="clear" w:color="auto" w:fill="FFFFFF"/>
        </w:rPr>
      </w:pPr>
    </w:p>
    <w:p w14:paraId="271CE525" w14:textId="77777777" w:rsidR="008641D5" w:rsidRDefault="008641D5" w:rsidP="008641D5"/>
    <w:p w14:paraId="6129E878" w14:textId="77777777" w:rsidR="00D11597" w:rsidRPr="008641D5" w:rsidRDefault="00D11597"/>
    <w:sectPr w:rsidR="00D11597" w:rsidRPr="00864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D5"/>
    <w:rsid w:val="008641D5"/>
    <w:rsid w:val="00D1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977D"/>
  <w15:chartTrackingRefBased/>
  <w15:docId w15:val="{89521098-E90F-47F4-8584-FD2BECE0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1D5"/>
    <w:pPr>
      <w:widowControl w:val="0"/>
      <w:jc w:val="both"/>
    </w:pPr>
    <w:rPr>
      <w:rFonts w:ascii="仿宋_GB2312" w:eastAsia="仿宋_GB2312" w:hAnsi="仿宋_GB2312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41D5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Rambo</dc:creator>
  <cp:keywords/>
  <dc:description/>
  <cp:lastModifiedBy>Lam Rambo</cp:lastModifiedBy>
  <cp:revision>1</cp:revision>
  <dcterms:created xsi:type="dcterms:W3CDTF">2021-09-02T03:29:00Z</dcterms:created>
  <dcterms:modified xsi:type="dcterms:W3CDTF">2021-09-02T03:30:00Z</dcterms:modified>
</cp:coreProperties>
</file>