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600" w:lineRule="exact"/>
        <w:ind w:firstLine="0"/>
        <w:jc w:val="both"/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kern w:val="0"/>
          <w:sz w:val="32"/>
          <w:szCs w:val="32"/>
          <w:lang w:eastAsia="zh-CN"/>
        </w:rPr>
        <w:t>附件</w:t>
      </w:r>
      <w:r>
        <w:rPr>
          <w:rFonts w:hint="eastAsia" w:eastAsia="方正黑体_GBK" w:cs="Times New Roman"/>
          <w:bCs/>
          <w:kern w:val="0"/>
          <w:sz w:val="32"/>
          <w:szCs w:val="32"/>
          <w:lang w:val="en-US" w:eastAsia="zh-CN"/>
        </w:rPr>
        <w:t>6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600" w:lineRule="exact"/>
        <w:ind w:firstLine="0"/>
        <w:jc w:val="center"/>
        <w:textAlignment w:val="auto"/>
        <w:outlineLvl w:val="9"/>
        <w:rPr>
          <w:rFonts w:eastAsia="方正仿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2020年</w:t>
      </w:r>
      <w:r>
        <w:rPr>
          <w:rFonts w:hint="eastAsia" w:eastAsia="方正小标宋_GBK"/>
          <w:bCs/>
          <w:kern w:val="0"/>
          <w:sz w:val="44"/>
          <w:szCs w:val="44"/>
          <w:lang w:eastAsia="zh-CN"/>
        </w:rPr>
        <w:t>惠州市人才引进咨询电话</w:t>
      </w:r>
    </w:p>
    <w:tbl>
      <w:tblPr>
        <w:tblStyle w:val="4"/>
        <w:tblW w:w="90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4785"/>
        <w:gridCol w:w="3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Cs/>
                <w:sz w:val="30"/>
                <w:szCs w:val="30"/>
                <w:lang w:bidi="ar"/>
              </w:rPr>
              <w:t>序号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Fonts w:hint="eastAsia" w:ascii="方正黑体_GBK" w:hAnsi="方正黑体_GBK" w:eastAsia="方正黑体_GBK" w:cs="方正黑体_GBK"/>
                <w:bCs/>
                <w:color w:val="000000"/>
                <w:sz w:val="30"/>
                <w:szCs w:val="30"/>
                <w:lang w:eastAsia="zh-CN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  <w:t>单位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</w:pPr>
            <w:r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  <w:t>咨询电话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outlineLvl w:val="9"/>
              <w:rPr>
                <w:rStyle w:val="9"/>
                <w:rFonts w:hint="eastAsia" w:ascii="方正黑体_GBK" w:hAnsi="方正黑体_GBK" w:eastAsia="方正黑体_GBK" w:cs="方正黑体_GBK"/>
                <w:b w:val="0"/>
                <w:bCs/>
                <w:sz w:val="30"/>
                <w:szCs w:val="30"/>
                <w:lang w:eastAsia="zh-CN" w:bidi="ar"/>
              </w:rPr>
            </w:pP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0"/>
                <w:szCs w:val="30"/>
                <w:lang w:eastAsia="zh-CN" w:bidi="ar"/>
              </w:rPr>
              <w:t>（区号：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0"/>
                <w:szCs w:val="30"/>
                <w:lang w:val="en-US" w:eastAsia="zh-CN" w:bidi="ar"/>
              </w:rPr>
              <w:t>0752</w:t>
            </w:r>
            <w:r>
              <w:rPr>
                <w:rStyle w:val="9"/>
                <w:rFonts w:hint="eastAsia" w:ascii="楷体_GB2312" w:hAnsi="楷体_GB2312" w:eastAsia="楷体_GB2312" w:cs="楷体_GB2312"/>
                <w:b w:val="0"/>
                <w:bCs/>
                <w:sz w:val="30"/>
                <w:szCs w:val="30"/>
                <w:lang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宋体"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惠州市人才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sz w:val="28"/>
                <w:szCs w:val="28"/>
                <w:lang w:val="en-US" w:eastAsia="zh-CN"/>
              </w:rPr>
              <w:t>2892336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惠州市委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sz w:val="28"/>
                <w:szCs w:val="28"/>
                <w:lang w:val="en-US" w:eastAsia="zh-CN"/>
              </w:rPr>
              <w:t>2807801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惠州市人大常委会办公室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2812805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政协惠州市委员会办公室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2808418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惠州市委组织部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2892336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惠州市委统战部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2826166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惠州市委政法委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2873389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惠州市委外办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2809663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Cs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市发展和改革局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2892696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市科学技术局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2808799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  <w:t>惠州市工业和信息化局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2808823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方正仿宋_GBK" w:hAnsi="方正仿宋_GBK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惠州市司法局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2167012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惠州市财政局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2881692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  <w:t>惠州市自然资源局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2896296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  <w:t>惠州市生态环境局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  <w:t>2167986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惠州市住房和城乡建设局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2117832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市交通运输局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2829786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 w:bidi="ar"/>
              </w:rPr>
              <w:t>市水利局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2846874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eastAsia="宋体"/>
                <w:bCs/>
                <w:color w:val="auto"/>
                <w:kern w:val="0"/>
                <w:sz w:val="28"/>
                <w:szCs w:val="28"/>
                <w:lang w:bidi="ar"/>
              </w:rPr>
              <w:t>1</w:t>
            </w: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eastAsia="zh-CN" w:bidi="ar"/>
              </w:rPr>
              <w:t>市农业农村局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2808244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惠州市商务局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2222453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惠州市文化广电旅游体育局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2808856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惠州市应急管理局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2181219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市金融工作局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2169880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惠州市城管执法局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2080936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市政务服务数据管理局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2898780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市能源和重点项目局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2882601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方正仿宋_GBK" w:cs="Times New Roman"/>
                <w:b w:val="0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"/>
              </w:rPr>
              <w:t>惠州市林业局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2881360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环大亚湾新区管理委员会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8689370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宋体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4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Style w:val="10"/>
                <w:rFonts w:hint="eastAsia" w:ascii="Times New Roman" w:hAnsi="Times New Roman" w:cs="Times New Roman"/>
                <w:b w:val="0"/>
                <w:bCs/>
                <w:color w:val="auto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cs="Times New Roman"/>
                <w:b w:val="0"/>
                <w:bCs/>
                <w:color w:val="auto"/>
                <w:sz w:val="28"/>
                <w:szCs w:val="28"/>
                <w:lang w:val="en-US" w:eastAsia="zh-CN" w:bidi="ar"/>
              </w:rPr>
              <w:t>惠州</w:t>
            </w:r>
            <w:r>
              <w:rPr>
                <w:rStyle w:val="10"/>
                <w:rFonts w:ascii="Times New Roman" w:hAnsi="Times New Roman" w:cs="Times New Roman"/>
                <w:b w:val="0"/>
                <w:bCs/>
                <w:color w:val="auto"/>
                <w:sz w:val="28"/>
                <w:szCs w:val="28"/>
                <w:lang w:bidi="ar"/>
              </w:rPr>
              <w:t>市</w:t>
            </w:r>
            <w:r>
              <w:rPr>
                <w:rStyle w:val="10"/>
                <w:rFonts w:hint="eastAsia" w:eastAsia="方正仿宋_GBK" w:cs="Times New Roman"/>
                <w:b w:val="0"/>
                <w:bCs/>
                <w:color w:val="auto"/>
                <w:sz w:val="28"/>
                <w:szCs w:val="28"/>
                <w:lang w:eastAsia="zh-CN" w:bidi="ar"/>
              </w:rPr>
              <w:t>疾病预防控制中心</w:t>
            </w:r>
          </w:p>
        </w:tc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eastAsia" w:eastAsia="宋体" w:cs="Times New Roman"/>
                <w:bCs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bCs/>
                <w:color w:val="auto"/>
                <w:kern w:val="0"/>
                <w:sz w:val="28"/>
                <w:szCs w:val="28"/>
                <w:lang w:val="en-US" w:eastAsia="zh-CN" w:bidi="ar"/>
              </w:rPr>
              <w:t>2873008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</w:pPr>
    </w:p>
    <w:sectPr>
      <w:footerReference r:id="rId3" w:type="default"/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3D0DFF"/>
    <w:rsid w:val="0BC70451"/>
    <w:rsid w:val="0E38344B"/>
    <w:rsid w:val="18E2234B"/>
    <w:rsid w:val="1D853A4C"/>
    <w:rsid w:val="1E6B7F5D"/>
    <w:rsid w:val="20B02056"/>
    <w:rsid w:val="2B7F5D77"/>
    <w:rsid w:val="2EE01673"/>
    <w:rsid w:val="2F251FD0"/>
    <w:rsid w:val="2FCB339A"/>
    <w:rsid w:val="311B2076"/>
    <w:rsid w:val="32CE4BC9"/>
    <w:rsid w:val="34CC5A05"/>
    <w:rsid w:val="375D1D46"/>
    <w:rsid w:val="3B706A6C"/>
    <w:rsid w:val="3C7B6C12"/>
    <w:rsid w:val="3CEC6DD2"/>
    <w:rsid w:val="3D0F6AE5"/>
    <w:rsid w:val="47394CC2"/>
    <w:rsid w:val="4E935C1A"/>
    <w:rsid w:val="53CA32F8"/>
    <w:rsid w:val="54A807F0"/>
    <w:rsid w:val="54C26016"/>
    <w:rsid w:val="55DB3042"/>
    <w:rsid w:val="5A7C50FA"/>
    <w:rsid w:val="64A31C76"/>
    <w:rsid w:val="665E0DBA"/>
    <w:rsid w:val="6AD62EFE"/>
    <w:rsid w:val="6EF04EF3"/>
    <w:rsid w:val="785D316F"/>
    <w:rsid w:val="7F58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文本缩进 New"/>
    <w:basedOn w:val="7"/>
    <w:qFormat/>
    <w:uiPriority w:val="0"/>
    <w:pPr>
      <w:spacing w:line="580" w:lineRule="atLeast"/>
      <w:ind w:firstLine="615"/>
    </w:pPr>
    <w:rPr>
      <w:sz w:val="30"/>
      <w:szCs w:val="20"/>
    </w:rPr>
  </w:style>
  <w:style w:type="paragraph" w:customStyle="1" w:styleId="7">
    <w:name w:val="正文 New New New New New New New New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customStyle="1" w:styleId="8">
    <w:name w:val="font31"/>
    <w:qFormat/>
    <w:uiPriority w:val="0"/>
    <w:rPr>
      <w:rFonts w:ascii="方正黑体_GBK" w:hAnsi="方正黑体_GBK" w:eastAsia="方正黑体_GBK" w:cs="方正黑体_GBK"/>
      <w:color w:val="000000"/>
      <w:sz w:val="28"/>
      <w:szCs w:val="28"/>
      <w:u w:val="none"/>
    </w:rPr>
  </w:style>
  <w:style w:type="character" w:customStyle="1" w:styleId="9">
    <w:name w:val="font112"/>
    <w:qFormat/>
    <w:uiPriority w:val="0"/>
    <w:rPr>
      <w:rFonts w:hint="eastAsia" w:ascii="方正黑体_GBK" w:hAnsi="方正黑体_GBK" w:eastAsia="方正黑体_GBK" w:cs="方正黑体_GBK"/>
      <w:b/>
      <w:color w:val="000000"/>
      <w:sz w:val="28"/>
      <w:szCs w:val="28"/>
      <w:u w:val="none"/>
    </w:rPr>
  </w:style>
  <w:style w:type="character" w:customStyle="1" w:styleId="10">
    <w:name w:val="font21"/>
    <w:qFormat/>
    <w:uiPriority w:val="0"/>
    <w:rPr>
      <w:rFonts w:ascii="方正仿宋_GBK" w:hAnsi="方正仿宋_GBK" w:eastAsia="方正仿宋_GBK" w:cs="方正仿宋_GBK"/>
      <w:b/>
      <w:color w:val="000000"/>
      <w:sz w:val="36"/>
      <w:szCs w:val="36"/>
      <w:u w:val="none"/>
    </w:rPr>
  </w:style>
  <w:style w:type="character" w:customStyle="1" w:styleId="11">
    <w:name w:val="font161"/>
    <w:qFormat/>
    <w:uiPriority w:val="0"/>
    <w:rPr>
      <w:rFonts w:hint="default" w:ascii="Times New Roman" w:hAnsi="Times New Roman" w:cs="Times New Roman"/>
      <w:b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2020-05-06T06:54:00Z</dcterms:created>
  <dc:creator>Administrator</dc:creator>
  <cp:lastModifiedBy>admin</cp:lastModifiedBy>
  <cp:lastPrinted>2020-10-09T09:42:00Z</cp:lastPrinted>
  <dcterms:modified xsi:type="dcterms:W3CDTF">2020-10-12T04:53:26Z</dcterms:modified>
  <dc:title>附件5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