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8826" w:type="dxa"/>
        <w:tblInd w:w="97" w:type="dxa"/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95"/>
        <w:gridCol w:w="1119"/>
        <w:gridCol w:w="877"/>
        <w:gridCol w:w="785"/>
        <w:gridCol w:w="1673"/>
        <w:gridCol w:w="1178"/>
        <w:gridCol w:w="2699"/>
      </w:tblGrid>
      <w:tr>
        <w:tblPrEx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49" w:hRule="atLeast"/>
        </w:trPr>
        <w:tc>
          <w:tcPr>
            <w:tcW w:w="4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noWrap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11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招聘科室</w:t>
            </w:r>
          </w:p>
        </w:tc>
        <w:tc>
          <w:tcPr>
            <w:tcW w:w="87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岗位</w:t>
            </w:r>
          </w:p>
        </w:tc>
        <w:tc>
          <w:tcPr>
            <w:tcW w:w="78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计划招聘人数</w:t>
            </w:r>
          </w:p>
        </w:tc>
        <w:tc>
          <w:tcPr>
            <w:tcW w:w="16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专业要求</w:t>
            </w:r>
          </w:p>
        </w:tc>
        <w:tc>
          <w:tcPr>
            <w:tcW w:w="117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学历学位</w:t>
            </w:r>
          </w:p>
        </w:tc>
        <w:tc>
          <w:tcPr>
            <w:tcW w:w="269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其他要求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60" w:hRule="atLeast"/>
        </w:trPr>
        <w:tc>
          <w:tcPr>
            <w:tcW w:w="4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11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病理科</w:t>
            </w:r>
          </w:p>
        </w:tc>
        <w:tc>
          <w:tcPr>
            <w:tcW w:w="87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医技</w:t>
            </w:r>
          </w:p>
        </w:tc>
        <w:tc>
          <w:tcPr>
            <w:tcW w:w="78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6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病理技术、医学检验</w:t>
            </w:r>
          </w:p>
        </w:tc>
        <w:tc>
          <w:tcPr>
            <w:tcW w:w="117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及以上</w:t>
            </w:r>
          </w:p>
        </w:tc>
        <w:tc>
          <w:tcPr>
            <w:tcW w:w="26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aps w:val="0"/>
                <w:color w:val="000000"/>
                <w:spacing w:val="0"/>
                <w:kern w:val="0"/>
                <w:sz w:val="22"/>
                <w:szCs w:val="22"/>
                <w:bdr w:val="none" w:color="auto" w:sz="0" w:space="0"/>
                <w:lang w:val="en-US" w:eastAsia="zh-CN" w:bidi="ar"/>
              </w:rPr>
              <w:t>具有相应工作经验者优先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300" w:beforeAutospacing="0" w:after="0" w:afterAutospacing="0" w:line="360" w:lineRule="atLeast"/>
        <w:ind w:left="0" w:right="0" w:firstLine="0"/>
        <w:jc w:val="left"/>
        <w:rPr>
          <w:rFonts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</w:rPr>
      </w:pPr>
      <w:r>
        <w:rPr>
          <w:rFonts w:ascii="Calibri" w:hAnsi="Calibri" w:eastAsia="微软雅黑" w:cs="Calibri"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lang w:val="en-US" w:eastAsia="zh-CN" w:bidi="ar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ymbol">
    <w:panose1 w:val="05050102010706020507"/>
    <w:charset w:val="00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13B53AD"/>
    <w:rsid w:val="313B53AD"/>
    <w:rsid w:val="5A415D4F"/>
    <w:rsid w:val="7DEC78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77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2021-06-01T02:12:00Z</dcterms:created>
  <dc:creator>Yan</dc:creator>
  <cp:lastModifiedBy>Yan</cp:lastModifiedBy>
  <dcterms:modified xsi:type="dcterms:W3CDTF">2021-06-01T03:31:34Z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F561A36C4E0F4C56970B1642F5A65A98</vt:lpwstr>
  </property>
</Properties>
</file>