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15" w:rsidRPr="002D1A15" w:rsidRDefault="002D1A15" w:rsidP="002D1A1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D1A15">
        <w:rPr>
          <w:rFonts w:ascii="宋体" w:eastAsia="宋体" w:hAnsi="宋体" w:cs="宋体"/>
          <w:b/>
          <w:bCs/>
          <w:kern w:val="36"/>
          <w:sz w:val="48"/>
          <w:szCs w:val="48"/>
        </w:rPr>
        <w:t>2019年始兴县人民法院拟录用公务员名单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890"/>
        <w:gridCol w:w="1635"/>
        <w:gridCol w:w="855"/>
        <w:gridCol w:w="690"/>
        <w:gridCol w:w="660"/>
        <w:gridCol w:w="690"/>
        <w:gridCol w:w="1740"/>
        <w:gridCol w:w="1560"/>
        <w:gridCol w:w="975"/>
        <w:gridCol w:w="1020"/>
        <w:gridCol w:w="1200"/>
        <w:gridCol w:w="1132"/>
      </w:tblGrid>
      <w:tr w:rsidR="002D1A15" w:rsidRPr="002D1A15" w:rsidTr="002D1A1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招考职位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职位代码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面试成绩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总成绩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总成绩排名</w:t>
            </w:r>
          </w:p>
        </w:tc>
      </w:tr>
      <w:tr w:rsidR="002D1A15" w:rsidRPr="002D1A15" w:rsidTr="002D1A15">
        <w:trPr>
          <w:jc w:val="center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始兴县 人民法院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政工科科员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30600051948001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朱文</w:t>
            </w:r>
            <w:proofErr w:type="gramStart"/>
            <w:r w:rsidRPr="002D1A15">
              <w:rPr>
                <w:rFonts w:ascii="宋体" w:eastAsia="宋体" w:hAnsi="宋体" w:cs="宋体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西北政法</w:t>
            </w:r>
          </w:p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999061802530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76.86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89.84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82.056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2D1A15" w:rsidRPr="002D1A15" w:rsidTr="002D1A15">
        <w:trPr>
          <w:trHeight w:val="497"/>
          <w:jc w:val="center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民事审判庭科员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30600051947001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张娴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广东金融</w:t>
            </w:r>
          </w:p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999061801101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61.12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80.08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68.704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2D1A15" w:rsidRPr="002D1A15" w:rsidTr="002D1A15">
        <w:trPr>
          <w:trHeight w:val="567"/>
          <w:jc w:val="center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执行局科员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30600051947002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张惠林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兰州商学院陇桥学院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999061801104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75.26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77.4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76.116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5" w:rsidRPr="002D1A15" w:rsidRDefault="002D1A15" w:rsidP="002D1A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D1A15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</w:tbl>
    <w:p w:rsidR="002503DF" w:rsidRPr="002D1A15" w:rsidRDefault="002503DF" w:rsidP="002D1A15">
      <w:bookmarkStart w:id="0" w:name="_GoBack"/>
      <w:bookmarkEnd w:id="0"/>
    </w:p>
    <w:sectPr w:rsidR="002503DF" w:rsidRPr="002D1A15" w:rsidSect="00B65695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0E" w:rsidRDefault="00213E0E">
      <w:r>
        <w:separator/>
      </w:r>
    </w:p>
  </w:endnote>
  <w:endnote w:type="continuationSeparator" w:id="0">
    <w:p w:rsidR="00213E0E" w:rsidRDefault="0021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DF" w:rsidRDefault="00291E7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17</w:t>
    </w:r>
    <w:r>
      <w:fldChar w:fldCharType="end"/>
    </w:r>
  </w:p>
  <w:p w:rsidR="002503DF" w:rsidRDefault="00250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0E" w:rsidRDefault="00213E0E">
      <w:r>
        <w:separator/>
      </w:r>
    </w:p>
  </w:footnote>
  <w:footnote w:type="continuationSeparator" w:id="0">
    <w:p w:rsidR="00213E0E" w:rsidRDefault="0021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6B13A4"/>
    <w:rsid w:val="00075B5B"/>
    <w:rsid w:val="00213E0E"/>
    <w:rsid w:val="002503DF"/>
    <w:rsid w:val="00291E7D"/>
    <w:rsid w:val="002D1A15"/>
    <w:rsid w:val="009911DE"/>
    <w:rsid w:val="00A8045A"/>
    <w:rsid w:val="00B65695"/>
    <w:rsid w:val="00DD3800"/>
    <w:rsid w:val="00EE5C6D"/>
    <w:rsid w:val="4A6B13A4"/>
    <w:rsid w:val="666A7D69"/>
    <w:rsid w:val="6BB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A6063-ADCA-416A-AF2F-259E56A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D1A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Normal (Web)"/>
    <w:basedOn w:val="a"/>
    <w:uiPriority w:val="99"/>
    <w:unhideWhenUsed/>
    <w:rsid w:val="00DD3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rsid w:val="002D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D1A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D1A15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6</cp:revision>
  <dcterms:created xsi:type="dcterms:W3CDTF">2019-07-17T01:45:00Z</dcterms:created>
  <dcterms:modified xsi:type="dcterms:W3CDTF">2019-07-17T09:14:00Z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