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0" w:beforeAutospacing="0" w:after="376" w:afterAutospacing="0"/>
        <w:ind w:left="0" w:right="0"/>
        <w:jc w:val="center"/>
        <w:rPr>
          <w:rFonts w:ascii="宋体" w:hAnsi="宋体" w:eastAsia="宋体" w:cs="宋体"/>
          <w:color w:val="333333"/>
          <w:kern w:val="0"/>
          <w:sz w:val="37"/>
          <w:szCs w:val="37"/>
          <w:bdr w:val="none" w:color="auto" w:sz="0" w:space="0"/>
          <w:shd w:val="clear" w:fill="FFFFFF"/>
          <w:lang w:val="en-US" w:eastAsia="zh-CN" w:bidi="ar"/>
        </w:rPr>
      </w:pPr>
      <w:r>
        <w:rPr>
          <w:rFonts w:ascii="宋体" w:hAnsi="宋体" w:eastAsia="宋体" w:cs="宋体"/>
          <w:color w:val="333333"/>
          <w:kern w:val="0"/>
          <w:sz w:val="37"/>
          <w:szCs w:val="37"/>
          <w:shd w:val="clear" w:fill="FFFFFF"/>
          <w:lang w:val="en-US" w:eastAsia="zh-CN" w:bidi="ar"/>
        </w:rPr>
        <w:t>2019年度</w:t>
      </w:r>
      <w:r>
        <w:rPr>
          <w:rFonts w:ascii="宋体" w:hAnsi="宋体" w:eastAsia="宋体" w:cs="宋体"/>
          <w:color w:val="333333"/>
          <w:kern w:val="0"/>
          <w:sz w:val="37"/>
          <w:szCs w:val="37"/>
          <w:bdr w:val="none" w:color="auto" w:sz="0" w:space="0"/>
          <w:shd w:val="clear" w:fill="FFFFFF"/>
          <w:lang w:val="en-US" w:eastAsia="zh-CN" w:bidi="ar"/>
        </w:rPr>
        <w:t>退役军人事务部退役军人培训中心公开招聘应届毕业生拟聘用人员公示</w:t>
      </w:r>
    </w:p>
    <w:tbl>
      <w:tblPr>
        <w:tblW w:w="89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916"/>
        <w:gridCol w:w="1353"/>
        <w:gridCol w:w="2528"/>
        <w:gridCol w:w="21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134" w:hRule="atLeast"/>
        </w:trPr>
        <w:tc>
          <w:tcPr>
            <w:tcW w:w="291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kern w:val="0"/>
                <w:sz w:val="24"/>
                <w:szCs w:val="24"/>
                <w:lang w:val="en-US" w:eastAsia="zh-CN" w:bidi="ar"/>
              </w:rPr>
              <w:t>拟聘岗位</w:t>
            </w:r>
          </w:p>
        </w:tc>
        <w:tc>
          <w:tcPr>
            <w:tcW w:w="135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kern w:val="0"/>
                <w:sz w:val="24"/>
                <w:szCs w:val="24"/>
                <w:lang w:val="en-US" w:eastAsia="zh-CN" w:bidi="ar"/>
              </w:rPr>
              <w:t>姓名</w:t>
            </w:r>
          </w:p>
        </w:tc>
        <w:tc>
          <w:tcPr>
            <w:tcW w:w="252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kern w:val="0"/>
                <w:sz w:val="24"/>
                <w:szCs w:val="24"/>
                <w:lang w:val="en-US" w:eastAsia="zh-CN" w:bidi="ar"/>
              </w:rPr>
              <w:t>学历学位及专业</w:t>
            </w:r>
          </w:p>
        </w:tc>
        <w:tc>
          <w:tcPr>
            <w:tcW w:w="212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kern w:val="0"/>
                <w:sz w:val="24"/>
                <w:szCs w:val="24"/>
                <w:lang w:val="en-US" w:eastAsia="zh-CN" w:bidi="ar"/>
              </w:rPr>
              <w:t>毕业院校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153" w:hRule="atLeast"/>
        </w:trPr>
        <w:tc>
          <w:tcPr>
            <w:tcW w:w="291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kern w:val="0"/>
                <w:sz w:val="24"/>
                <w:szCs w:val="24"/>
                <w:lang w:val="en-US" w:eastAsia="zh-CN" w:bidi="ar"/>
              </w:rPr>
              <w:t>培训管理岗</w:t>
            </w:r>
          </w:p>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kern w:val="0"/>
                <w:sz w:val="24"/>
                <w:szCs w:val="24"/>
                <w:lang w:val="en-US" w:eastAsia="zh-CN" w:bidi="ar"/>
              </w:rPr>
              <w:t>（京内生源， 1人）</w:t>
            </w:r>
          </w:p>
        </w:tc>
        <w:tc>
          <w:tcPr>
            <w:tcW w:w="135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textAlignment w:val="baseline"/>
            </w:pPr>
            <w:r>
              <w:rPr>
                <w:rFonts w:hint="eastAsia" w:ascii="宋体" w:hAnsi="宋体" w:eastAsia="宋体" w:cs="宋体"/>
                <w:kern w:val="0"/>
                <w:sz w:val="24"/>
                <w:szCs w:val="24"/>
                <w:vertAlign w:val="baseline"/>
                <w:lang w:val="en-US" w:eastAsia="zh-CN" w:bidi="ar"/>
              </w:rPr>
              <w:t>齐嘉伟</w:t>
            </w:r>
          </w:p>
        </w:tc>
        <w:tc>
          <w:tcPr>
            <w:tcW w:w="25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textAlignment w:val="baseline"/>
            </w:pPr>
            <w:r>
              <w:rPr>
                <w:rFonts w:hint="eastAsia" w:ascii="宋体" w:hAnsi="宋体" w:eastAsia="宋体" w:cs="宋体"/>
                <w:kern w:val="0"/>
                <w:sz w:val="24"/>
                <w:szCs w:val="24"/>
                <w:vertAlign w:val="baseline"/>
                <w:lang w:val="en-US" w:eastAsia="zh-CN" w:bidi="ar"/>
              </w:rPr>
              <w:t>硕士研究生</w:t>
            </w:r>
          </w:p>
          <w:p>
            <w:pPr>
              <w:keepNext w:val="0"/>
              <w:keepLines w:val="0"/>
              <w:widowControl/>
              <w:suppressLineNumbers w:val="0"/>
              <w:autoSpaceDE w:val="0"/>
              <w:autoSpaceDN/>
              <w:spacing w:beforeAutospacing="1" w:afterAutospacing="1" w:line="360" w:lineRule="auto"/>
              <w:ind w:left="0" w:right="0" w:firstLine="0"/>
              <w:jc w:val="center"/>
              <w:textAlignment w:val="baseline"/>
            </w:pPr>
            <w:r>
              <w:rPr>
                <w:rFonts w:hint="eastAsia" w:ascii="宋体" w:hAnsi="宋体" w:eastAsia="宋体" w:cs="宋体"/>
                <w:kern w:val="0"/>
                <w:sz w:val="24"/>
                <w:szCs w:val="24"/>
                <w:vertAlign w:val="baseline"/>
                <w:lang w:val="en-US" w:eastAsia="zh-CN" w:bidi="ar"/>
              </w:rPr>
              <w:t>公共管理</w:t>
            </w:r>
          </w:p>
        </w:tc>
        <w:tc>
          <w:tcPr>
            <w:tcW w:w="2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textAlignment w:val="baseline"/>
            </w:pPr>
            <w:r>
              <w:rPr>
                <w:rFonts w:hint="eastAsia" w:ascii="宋体" w:hAnsi="宋体" w:eastAsia="宋体" w:cs="宋体"/>
                <w:kern w:val="0"/>
                <w:sz w:val="24"/>
                <w:szCs w:val="24"/>
                <w:vertAlign w:val="baseline"/>
                <w:lang w:val="en-US" w:eastAsia="zh-CN" w:bidi="ar"/>
              </w:rPr>
              <w:t>美国南加利福尼亚大学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134" w:hRule="atLeast"/>
        </w:trPr>
        <w:tc>
          <w:tcPr>
            <w:tcW w:w="2916"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kern w:val="0"/>
                <w:sz w:val="24"/>
                <w:szCs w:val="24"/>
                <w:lang w:val="en-US" w:eastAsia="zh-CN" w:bidi="ar"/>
              </w:rPr>
              <w:t>信息系统管理岗</w:t>
            </w:r>
          </w:p>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kern w:val="0"/>
                <w:sz w:val="24"/>
                <w:szCs w:val="24"/>
                <w:lang w:val="en-US" w:eastAsia="zh-CN" w:bidi="ar"/>
              </w:rPr>
              <w:t>（京外生源， 2人）</w:t>
            </w:r>
          </w:p>
        </w:tc>
        <w:tc>
          <w:tcPr>
            <w:tcW w:w="135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textAlignment w:val="baseline"/>
            </w:pPr>
            <w:r>
              <w:rPr>
                <w:rFonts w:hint="eastAsia" w:ascii="宋体" w:hAnsi="宋体" w:eastAsia="宋体" w:cs="宋体"/>
                <w:kern w:val="0"/>
                <w:sz w:val="24"/>
                <w:szCs w:val="24"/>
                <w:vertAlign w:val="baseline"/>
                <w:lang w:val="en-US" w:eastAsia="zh-CN" w:bidi="ar"/>
              </w:rPr>
              <w:t>张悦</w:t>
            </w:r>
          </w:p>
        </w:tc>
        <w:tc>
          <w:tcPr>
            <w:tcW w:w="25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textAlignment w:val="baseline"/>
            </w:pPr>
            <w:r>
              <w:rPr>
                <w:rFonts w:hint="eastAsia" w:ascii="宋体" w:hAnsi="宋体" w:eastAsia="宋体" w:cs="宋体"/>
                <w:kern w:val="0"/>
                <w:sz w:val="24"/>
                <w:szCs w:val="24"/>
                <w:vertAlign w:val="baseline"/>
                <w:lang w:val="en-US" w:eastAsia="zh-CN" w:bidi="ar"/>
              </w:rPr>
              <w:t>硕士研究生</w:t>
            </w:r>
          </w:p>
          <w:p>
            <w:pPr>
              <w:keepNext w:val="0"/>
              <w:keepLines w:val="0"/>
              <w:widowControl/>
              <w:suppressLineNumbers w:val="0"/>
              <w:autoSpaceDE w:val="0"/>
              <w:autoSpaceDN/>
              <w:spacing w:beforeAutospacing="1" w:afterAutospacing="1" w:line="360" w:lineRule="auto"/>
              <w:ind w:left="0" w:right="0" w:firstLine="0"/>
              <w:jc w:val="center"/>
              <w:textAlignment w:val="baseline"/>
            </w:pPr>
            <w:r>
              <w:rPr>
                <w:rFonts w:hint="eastAsia" w:ascii="宋体" w:hAnsi="宋体" w:eastAsia="宋体" w:cs="宋体"/>
                <w:kern w:val="0"/>
                <w:sz w:val="24"/>
                <w:szCs w:val="24"/>
                <w:vertAlign w:val="baseline"/>
                <w:lang w:val="en-US" w:eastAsia="zh-CN" w:bidi="ar"/>
              </w:rPr>
              <w:t>电子与通信工程</w:t>
            </w:r>
          </w:p>
        </w:tc>
        <w:tc>
          <w:tcPr>
            <w:tcW w:w="2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textAlignment w:val="baseline"/>
            </w:pPr>
            <w:r>
              <w:rPr>
                <w:rFonts w:hint="eastAsia" w:ascii="宋体" w:hAnsi="宋体" w:eastAsia="宋体" w:cs="宋体"/>
                <w:kern w:val="0"/>
                <w:sz w:val="24"/>
                <w:szCs w:val="24"/>
                <w:vertAlign w:val="baseline"/>
                <w:lang w:val="en-US" w:eastAsia="zh-CN" w:bidi="ar"/>
              </w:rPr>
              <w:t>北京电子科技学院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90" w:hRule="atLeast"/>
        </w:trPr>
        <w:tc>
          <w:tcPr>
            <w:tcW w:w="29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35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textAlignment w:val="baseline"/>
            </w:pPr>
            <w:r>
              <w:rPr>
                <w:rFonts w:hint="eastAsia" w:ascii="宋体" w:hAnsi="宋体" w:eastAsia="宋体" w:cs="宋体"/>
                <w:kern w:val="0"/>
                <w:sz w:val="24"/>
                <w:szCs w:val="24"/>
                <w:vertAlign w:val="baseline"/>
                <w:lang w:val="en-US" w:eastAsia="zh-CN" w:bidi="ar"/>
              </w:rPr>
              <w:t>刘彩</w:t>
            </w:r>
          </w:p>
        </w:tc>
        <w:tc>
          <w:tcPr>
            <w:tcW w:w="25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textAlignment w:val="baseline"/>
            </w:pPr>
            <w:r>
              <w:rPr>
                <w:rFonts w:hint="eastAsia" w:ascii="宋体" w:hAnsi="宋体" w:eastAsia="宋体" w:cs="宋体"/>
                <w:kern w:val="0"/>
                <w:sz w:val="24"/>
                <w:szCs w:val="24"/>
                <w:vertAlign w:val="baseline"/>
                <w:lang w:val="en-US" w:eastAsia="zh-CN" w:bidi="ar"/>
              </w:rPr>
              <w:t>硕士研究生</w:t>
            </w:r>
          </w:p>
          <w:p>
            <w:pPr>
              <w:keepNext w:val="0"/>
              <w:keepLines w:val="0"/>
              <w:widowControl/>
              <w:suppressLineNumbers w:val="0"/>
              <w:autoSpaceDE w:val="0"/>
              <w:autoSpaceDN/>
              <w:spacing w:beforeAutospacing="1" w:afterAutospacing="1" w:line="360" w:lineRule="auto"/>
              <w:ind w:left="0" w:right="0" w:firstLine="0"/>
              <w:jc w:val="center"/>
              <w:textAlignment w:val="baseline"/>
            </w:pPr>
            <w:r>
              <w:rPr>
                <w:rFonts w:hint="eastAsia" w:ascii="宋体" w:hAnsi="宋体" w:eastAsia="宋体" w:cs="宋体"/>
                <w:kern w:val="0"/>
                <w:sz w:val="24"/>
                <w:szCs w:val="24"/>
                <w:vertAlign w:val="baseline"/>
                <w:lang w:val="en-US" w:eastAsia="zh-CN" w:bidi="ar"/>
              </w:rPr>
              <w:t>汉语国际教育</w:t>
            </w:r>
          </w:p>
        </w:tc>
        <w:tc>
          <w:tcPr>
            <w:tcW w:w="2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textAlignment w:val="baseline"/>
            </w:pPr>
            <w:r>
              <w:rPr>
                <w:rFonts w:hint="eastAsia" w:ascii="宋体" w:hAnsi="宋体" w:eastAsia="宋体" w:cs="宋体"/>
                <w:kern w:val="0"/>
                <w:sz w:val="24"/>
                <w:szCs w:val="24"/>
                <w:vertAlign w:val="baseline"/>
                <w:lang w:val="en-US" w:eastAsia="zh-CN" w:bidi="ar"/>
              </w:rPr>
              <w:t>对外经济贸易大学</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0" w:beforeAutospacing="0" w:after="376" w:afterAutospacing="0"/>
        <w:ind w:left="0" w:right="0"/>
        <w:jc w:val="center"/>
        <w:rPr>
          <w:rFonts w:ascii="宋体" w:hAnsi="宋体" w:eastAsia="宋体" w:cs="宋体"/>
          <w:color w:val="333333"/>
          <w:kern w:val="0"/>
          <w:sz w:val="37"/>
          <w:szCs w:val="37"/>
          <w:bdr w:val="none" w:color="auto" w:sz="0" w:space="0"/>
          <w:shd w:val="clear" w:fill="FFFFFF"/>
          <w:lang w:val="en-US" w:eastAsia="zh-CN" w:bidi="ar"/>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B11038"/>
    <w:rsid w:val="12B110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FollowedHyperlink"/>
    <w:basedOn w:val="3"/>
    <w:uiPriority w:val="0"/>
    <w:rPr>
      <w:color w:val="800080"/>
      <w:u w:val="none"/>
    </w:rPr>
  </w:style>
  <w:style w:type="character" w:styleId="5">
    <w:name w:val="Hyperlink"/>
    <w:basedOn w:val="3"/>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2019-07-10T11:32:00Z</dcterms:created>
  <dc:creator>ASUS</dc:creator>
  <cp:lastModifiedBy>ASUS</cp:lastModifiedBy>
  <dcterms:modified xsi:type="dcterms:W3CDTF">2019-07-10T11:32:53Z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