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88" w:beforeAutospacing="0" w:after="188" w:afterAutospacing="0" w:line="26" w:lineRule="atLeast"/>
        <w:ind w:left="0" w:right="0"/>
        <w:rPr>
          <w:sz w:val="20"/>
          <w:szCs w:val="20"/>
        </w:rPr>
      </w:pPr>
      <w:bookmarkStart w:id="0" w:name="_GoBack"/>
      <w:r>
        <w:rPr>
          <w:rFonts w:ascii="微软雅黑" w:hAnsi="微软雅黑" w:eastAsia="微软雅黑" w:cs="微软雅黑"/>
          <w:color w:val="333333"/>
          <w:sz w:val="20"/>
          <w:szCs w:val="20"/>
          <w:shd w:val="clear" w:fill="F6F6F6"/>
        </w:rPr>
        <w:t>2019年</w:t>
      </w:r>
      <w:r>
        <w:rPr>
          <w:rFonts w:ascii="微软雅黑" w:hAnsi="微软雅黑" w:eastAsia="微软雅黑" w:cs="微软雅黑"/>
          <w:color w:val="333333"/>
          <w:sz w:val="20"/>
          <w:szCs w:val="20"/>
          <w:shd w:val="clear" w:fill="F6F6F6"/>
        </w:rPr>
        <w:t>　广州市从化区人民法院公开招聘合同制审判辅助人员进入资格复审名单及分数公布</w:t>
      </w:r>
      <w:bookmarkEnd w:id="0"/>
      <w:r>
        <w:rPr>
          <w:rFonts w:ascii="微软雅黑" w:hAnsi="微软雅黑" w:eastAsia="微软雅黑" w:cs="微软雅黑"/>
          <w:color w:val="333333"/>
          <w:sz w:val="20"/>
          <w:szCs w:val="20"/>
          <w:shd w:val="clear" w:fill="F6F6F6"/>
        </w:rPr>
        <w:t>如下：</w:t>
      </w:r>
    </w:p>
    <w:tbl>
      <w:tblPr>
        <w:tblW w:w="7260" w:type="dxa"/>
        <w:tblInd w:w="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25"/>
        <w:gridCol w:w="2235"/>
        <w:gridCol w:w="151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准考证号</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姓  名</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性  别</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201906010209</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黄  曦</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85.24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201906010215</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钟泳恩</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83.99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201906010230</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张巨海</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201906010418</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马静文</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80.87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201906010217</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罗惠怡</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201906010421</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龙  艳</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201906010410</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刘钊模</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201906010229</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刘佳琪</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201906010322</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陈丹云</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201906010208</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黄晓霞</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201906010309</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吴景峰</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201906010127</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赵  彬</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201906010210</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余建宏</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201906010413</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戚维庭</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201906010302</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杨日斌</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201906010311</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李  杨</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201906010408</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陈志登</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201906010123</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曹欣才</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201906010303</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庞婵婷</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201906010320</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毛诗华</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201906010312</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廖子莹</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201906010117</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曾美仪</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201906010409</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罗紫藤</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201906010310</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陈  越</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201906010218</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王  帆</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201906010220</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吴艳芳</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201906010115</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黎嘉鸿</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201906010403</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周辛连</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201906010427</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李小鋆</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201906010426</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梅艳芳</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201906010404</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杨胤桢</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201906010102</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吴梓桦</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男</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201906010211</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范晖华</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201906010317</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李龙珠</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201906010301</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肖萱萱</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201906010112</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范嘉佳</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201906010121</w:t>
            </w:r>
          </w:p>
        </w:tc>
        <w:tc>
          <w:tcPr>
            <w:tcW w:w="22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邝芷晴</w:t>
            </w:r>
          </w:p>
        </w:tc>
        <w:tc>
          <w:tcPr>
            <w:tcW w:w="15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女</w:t>
            </w:r>
          </w:p>
        </w:tc>
        <w:tc>
          <w:tcPr>
            <w:tcW w:w="148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2"/>
                <w:szCs w:val="22"/>
                <w:bdr w:val="none" w:color="auto" w:sz="0" w:space="0"/>
                <w:lang w:val="en-US" w:eastAsia="zh-CN" w:bidi="ar"/>
              </w:rPr>
              <w:t>60.31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95D30"/>
    <w:rsid w:val="4BF95D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2019-06-10T03:36:00Z</dcterms:created>
  <dc:creator>ASUS</dc:creator>
  <cp:lastModifiedBy>ASUS</cp:lastModifiedBy>
  <dcterms:modified xsi:type="dcterms:W3CDTF">2019-06-10T03:36:43Z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