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2B" w:rsidRPr="007739D7" w:rsidRDefault="00643E2B">
      <w:pPr>
        <w:spacing w:line="560" w:lineRule="atLeast"/>
        <w:jc w:val="center"/>
        <w:rPr>
          <w:rFonts w:ascii="宋体" w:eastAsia="宋体" w:hAnsi="宋体"/>
          <w:b/>
          <w:color w:val="000000"/>
          <w:kern w:val="0"/>
          <w:sz w:val="44"/>
          <w:szCs w:val="44"/>
        </w:rPr>
      </w:pPr>
      <w:r w:rsidRPr="007739D7">
        <w:rPr>
          <w:rFonts w:ascii="宋体" w:eastAsia="宋体" w:hAnsi="宋体" w:hint="eastAsia"/>
          <w:b/>
          <w:color w:val="000000"/>
          <w:kern w:val="0"/>
          <w:sz w:val="44"/>
          <w:szCs w:val="44"/>
        </w:rPr>
        <w:t>中山市计划生育协会</w:t>
      </w:r>
      <w:r w:rsidRPr="007739D7">
        <w:rPr>
          <w:rFonts w:ascii="宋体" w:eastAsia="宋体" w:hAnsi="宋体"/>
          <w:b/>
          <w:color w:val="000000"/>
          <w:kern w:val="0"/>
          <w:sz w:val="44"/>
          <w:szCs w:val="44"/>
        </w:rPr>
        <w:t>2018</w:t>
      </w:r>
      <w:r w:rsidRPr="007739D7">
        <w:rPr>
          <w:rFonts w:ascii="宋体" w:eastAsia="宋体" w:hAnsi="宋体" w:hint="eastAsia"/>
          <w:b/>
          <w:color w:val="000000"/>
          <w:kern w:val="0"/>
          <w:sz w:val="44"/>
          <w:szCs w:val="44"/>
        </w:rPr>
        <w:t>年拟录用</w:t>
      </w:r>
    </w:p>
    <w:p w:rsidR="00643E2B" w:rsidRPr="007739D7" w:rsidRDefault="00643E2B">
      <w:pPr>
        <w:spacing w:line="560" w:lineRule="atLeast"/>
        <w:jc w:val="center"/>
        <w:rPr>
          <w:rFonts w:ascii="宋体" w:eastAsia="宋体" w:hAnsi="宋体"/>
          <w:b/>
          <w:color w:val="000000"/>
          <w:kern w:val="0"/>
          <w:sz w:val="44"/>
          <w:szCs w:val="44"/>
        </w:rPr>
      </w:pPr>
      <w:r w:rsidRPr="007739D7">
        <w:rPr>
          <w:rFonts w:ascii="宋体" w:eastAsia="宋体" w:hAnsi="宋体" w:hint="eastAsia"/>
          <w:b/>
          <w:color w:val="000000"/>
          <w:kern w:val="0"/>
          <w:sz w:val="44"/>
          <w:szCs w:val="44"/>
        </w:rPr>
        <w:t>公务员名单</w:t>
      </w:r>
    </w:p>
    <w:p w:rsidR="00643E2B" w:rsidRDefault="00643E2B">
      <w:pPr>
        <w:spacing w:line="560" w:lineRule="atLeast"/>
        <w:jc w:val="center"/>
        <w:rPr>
          <w:color w:val="000000"/>
        </w:rPr>
      </w:pPr>
    </w:p>
    <w:tbl>
      <w:tblPr>
        <w:tblW w:w="946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080"/>
        <w:gridCol w:w="540"/>
        <w:gridCol w:w="1620"/>
        <w:gridCol w:w="900"/>
        <w:gridCol w:w="1080"/>
        <w:gridCol w:w="2880"/>
      </w:tblGrid>
      <w:tr w:rsidR="00643E2B">
        <w:trPr>
          <w:trHeight w:val="498"/>
        </w:trPr>
        <w:tc>
          <w:tcPr>
            <w:tcW w:w="1368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职位代码</w:t>
            </w: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0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考试</w:t>
            </w:r>
          </w:p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28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毕业院校或工作单位</w:t>
            </w:r>
          </w:p>
        </w:tc>
      </w:tr>
      <w:tr w:rsidR="00643E2B">
        <w:trPr>
          <w:trHeight w:val="523"/>
        </w:trPr>
        <w:tc>
          <w:tcPr>
            <w:tcW w:w="1368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11200341801001</w:t>
            </w:r>
          </w:p>
        </w:tc>
        <w:tc>
          <w:tcPr>
            <w:tcW w:w="108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冯伟力</w:t>
            </w:r>
          </w:p>
        </w:tc>
        <w:tc>
          <w:tcPr>
            <w:tcW w:w="54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62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999120603715</w:t>
            </w:r>
          </w:p>
        </w:tc>
        <w:tc>
          <w:tcPr>
            <w:tcW w:w="90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研究生</w:t>
            </w:r>
          </w:p>
        </w:tc>
        <w:tc>
          <w:tcPr>
            <w:tcW w:w="108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75.276</w:t>
            </w:r>
          </w:p>
        </w:tc>
        <w:tc>
          <w:tcPr>
            <w:tcW w:w="288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中山市小榄人民医院</w:t>
            </w:r>
          </w:p>
        </w:tc>
      </w:tr>
      <w:tr w:rsidR="00643E2B">
        <w:trPr>
          <w:trHeight w:val="498"/>
        </w:trPr>
        <w:tc>
          <w:tcPr>
            <w:tcW w:w="1368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11200341801001</w:t>
            </w:r>
          </w:p>
        </w:tc>
        <w:tc>
          <w:tcPr>
            <w:tcW w:w="108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黄莹</w:t>
            </w:r>
          </w:p>
        </w:tc>
        <w:tc>
          <w:tcPr>
            <w:tcW w:w="54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62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999120604624</w:t>
            </w:r>
          </w:p>
        </w:tc>
        <w:tc>
          <w:tcPr>
            <w:tcW w:w="90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本科</w:t>
            </w:r>
          </w:p>
        </w:tc>
        <w:tc>
          <w:tcPr>
            <w:tcW w:w="108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72.740</w:t>
            </w:r>
          </w:p>
        </w:tc>
        <w:tc>
          <w:tcPr>
            <w:tcW w:w="2880" w:type="dxa"/>
            <w:vAlign w:val="center"/>
          </w:tcPr>
          <w:p w:rsidR="00643E2B" w:rsidRDefault="00643E2B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珠海市中心血站</w:t>
            </w:r>
          </w:p>
        </w:tc>
      </w:tr>
      <w:tr w:rsidR="00643E2B">
        <w:trPr>
          <w:trHeight w:val="523"/>
        </w:trPr>
        <w:tc>
          <w:tcPr>
            <w:tcW w:w="1368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</w:tr>
      <w:tr w:rsidR="00643E2B">
        <w:trPr>
          <w:trHeight w:val="498"/>
        </w:trPr>
        <w:tc>
          <w:tcPr>
            <w:tcW w:w="1368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</w:tr>
      <w:tr w:rsidR="00643E2B">
        <w:trPr>
          <w:trHeight w:val="498"/>
        </w:trPr>
        <w:tc>
          <w:tcPr>
            <w:tcW w:w="1368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</w:tr>
      <w:tr w:rsidR="00643E2B">
        <w:trPr>
          <w:trHeight w:val="548"/>
        </w:trPr>
        <w:tc>
          <w:tcPr>
            <w:tcW w:w="1368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643E2B" w:rsidRDefault="00643E2B">
            <w:pPr>
              <w:spacing w:line="560" w:lineRule="atLeast"/>
              <w:jc w:val="center"/>
              <w:rPr>
                <w:color w:val="000000"/>
              </w:rPr>
            </w:pPr>
          </w:p>
        </w:tc>
      </w:tr>
    </w:tbl>
    <w:p w:rsidR="00643E2B" w:rsidRDefault="00643E2B">
      <w:pPr>
        <w:spacing w:line="560" w:lineRule="atLeast"/>
        <w:rPr>
          <w:color w:val="000000"/>
        </w:rPr>
      </w:pPr>
    </w:p>
    <w:p w:rsidR="00643E2B" w:rsidRDefault="00643E2B"/>
    <w:sectPr w:rsidR="00643E2B" w:rsidSect="00D906C1">
      <w:footerReference w:type="even" r:id="rId6"/>
      <w:footerReference w:type="default" r:id="rId7"/>
      <w:pgSz w:w="11906" w:h="16838"/>
      <w:pgMar w:top="1985" w:right="1701" w:bottom="1701" w:left="1701" w:header="1418" w:footer="1418" w:gutter="0"/>
      <w:pgNumType w:fmt="numberInDash" w:start="14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2B" w:rsidRDefault="00643E2B" w:rsidP="00D906C1">
      <w:r>
        <w:separator/>
      </w:r>
    </w:p>
  </w:endnote>
  <w:endnote w:type="continuationSeparator" w:id="1">
    <w:p w:rsidR="00643E2B" w:rsidRDefault="00643E2B" w:rsidP="00D90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B" w:rsidRDefault="00643E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E2B" w:rsidRDefault="00643E2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2B" w:rsidRDefault="00643E2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2B" w:rsidRDefault="00643E2B" w:rsidP="00D906C1">
      <w:r>
        <w:separator/>
      </w:r>
    </w:p>
  </w:footnote>
  <w:footnote w:type="continuationSeparator" w:id="1">
    <w:p w:rsidR="00643E2B" w:rsidRDefault="00643E2B" w:rsidP="00D90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43738"/>
    <w:rsid w:val="001425FA"/>
    <w:rsid w:val="00395F54"/>
    <w:rsid w:val="004205B9"/>
    <w:rsid w:val="00452347"/>
    <w:rsid w:val="00643E2B"/>
    <w:rsid w:val="007739D7"/>
    <w:rsid w:val="008A4E5D"/>
    <w:rsid w:val="008C0FCB"/>
    <w:rsid w:val="009B66AB"/>
    <w:rsid w:val="00D906C1"/>
    <w:rsid w:val="00D94E73"/>
    <w:rsid w:val="0D8129C0"/>
    <w:rsid w:val="213831F5"/>
    <w:rsid w:val="24743738"/>
    <w:rsid w:val="2A695D59"/>
    <w:rsid w:val="2B2A6069"/>
    <w:rsid w:val="3F5D1A11"/>
    <w:rsid w:val="4AEF7B5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06C1"/>
    <w:pPr>
      <w:widowControl w:val="0"/>
      <w:jc w:val="both"/>
    </w:pPr>
    <w:rPr>
      <w:rFonts w:eastAsia="仿宋_GB231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0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06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906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中山市计划生育协会2018年拟录用</dc:title>
  <dc:subject/>
  <dc:creator>萧永业</dc:creator>
  <cp:keywords/>
  <dc:description/>
  <cp:lastModifiedBy>微软用户</cp:lastModifiedBy>
  <cp:revision>3</cp:revision>
  <cp:lastPrinted>2018-08-02T06:46:00Z</cp:lastPrinted>
  <dcterms:created xsi:type="dcterms:W3CDTF">2018-08-02T07:33:00Z</dcterms:created>
  <dcterms:modified xsi:type="dcterms:W3CDTF">2018-08-02T07:33:00Z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