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89" w:rsidRDefault="00B55E89" w:rsidP="00B55E89">
      <w:pPr>
        <w:widowControl/>
        <w:spacing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附件：</w:t>
      </w:r>
    </w:p>
    <w:p w:rsidR="00B55E89" w:rsidRDefault="00B55E89" w:rsidP="00B55E89">
      <w:pPr>
        <w:widowControl/>
        <w:spacing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</w:p>
    <w:p w:rsidR="00B55E89" w:rsidRDefault="00B55E89" w:rsidP="00B55E8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12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4"/>
          <w:kern w:val="0"/>
          <w:sz w:val="36"/>
          <w:szCs w:val="36"/>
          <w:lang w:bidi="ar"/>
        </w:rPr>
        <w:t>防城港市农业委员会2017年考试录用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2"/>
          <w:kern w:val="0"/>
          <w:sz w:val="36"/>
          <w:szCs w:val="36"/>
          <w:lang w:bidi="ar"/>
        </w:rPr>
        <w:t>参照公务员法管理单位工作人员</w:t>
      </w:r>
      <w:bookmarkStart w:id="0" w:name="_GoBack"/>
      <w:bookmarkEnd w:id="0"/>
    </w:p>
    <w:p w:rsidR="00B55E89" w:rsidRDefault="00B55E89" w:rsidP="00B55E8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4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4"/>
          <w:kern w:val="0"/>
          <w:sz w:val="36"/>
          <w:szCs w:val="36"/>
          <w:lang w:bidi="ar"/>
        </w:rPr>
        <w:t>拟录用人员名单</w:t>
      </w:r>
    </w:p>
    <w:tbl>
      <w:tblPr>
        <w:tblpPr w:leftFromText="180" w:rightFromText="180" w:vertAnchor="page" w:horzAnchor="page" w:tblpX="1358" w:tblpY="4342"/>
        <w:tblW w:w="136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110"/>
        <w:gridCol w:w="1110"/>
        <w:gridCol w:w="1110"/>
        <w:gridCol w:w="1295"/>
        <w:gridCol w:w="740"/>
        <w:gridCol w:w="555"/>
        <w:gridCol w:w="1295"/>
        <w:gridCol w:w="1850"/>
        <w:gridCol w:w="925"/>
        <w:gridCol w:w="925"/>
        <w:gridCol w:w="555"/>
        <w:gridCol w:w="555"/>
        <w:gridCol w:w="555"/>
        <w:gridCol w:w="555"/>
      </w:tblGrid>
      <w:tr w:rsidR="00B55E89" w:rsidTr="00B55E89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职位名称(代码)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所在工作单位或</w:t>
            </w:r>
          </w:p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笔试</w:t>
            </w:r>
          </w:p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面试</w:t>
            </w:r>
          </w:p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照顾</w:t>
            </w:r>
          </w:p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综合</w:t>
            </w:r>
          </w:p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体检</w:t>
            </w:r>
          </w:p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职位排 名</w:t>
            </w:r>
          </w:p>
        </w:tc>
      </w:tr>
      <w:tr w:rsidR="00B55E89" w:rsidTr="00B55E8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防城港市农业委员会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防城港市野生动植物和水源林自然保护区管理站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科员二(060012001002)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樊兰芬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壮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171060209315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防城港市东湾交通有限公司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124.4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85.6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89" w:rsidRDefault="00B55E89" w:rsidP="00730E5C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B55E89" w:rsidRDefault="00B55E89" w:rsidP="00B55E8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4"/>
          <w:kern w:val="0"/>
          <w:sz w:val="32"/>
          <w:szCs w:val="32"/>
          <w:lang w:bidi="ar"/>
        </w:rPr>
      </w:pPr>
    </w:p>
    <w:p w:rsidR="001E3489" w:rsidRDefault="001E3489"/>
    <w:sectPr w:rsidR="001E3489">
      <w:pgSz w:w="16838" w:h="11906" w:orient="landscape"/>
      <w:pgMar w:top="1587" w:right="2098" w:bottom="1474" w:left="198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E1" w:rsidRDefault="001D4AE1" w:rsidP="00B55E89">
      <w:r>
        <w:separator/>
      </w:r>
    </w:p>
  </w:endnote>
  <w:endnote w:type="continuationSeparator" w:id="0">
    <w:p w:rsidR="001D4AE1" w:rsidRDefault="001D4AE1" w:rsidP="00B5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E1" w:rsidRDefault="001D4AE1" w:rsidP="00B55E89">
      <w:r>
        <w:separator/>
      </w:r>
    </w:p>
  </w:footnote>
  <w:footnote w:type="continuationSeparator" w:id="0">
    <w:p w:rsidR="001D4AE1" w:rsidRDefault="001D4AE1" w:rsidP="00B55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80"/>
    <w:rsid w:val="001D4AE1"/>
    <w:rsid w:val="001E3489"/>
    <w:rsid w:val="00671B80"/>
    <w:rsid w:val="00B5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BC259C-76BF-4298-B639-447CED8C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E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E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E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2018-07-22T11:27:00Z</dcterms:created>
  <dcterms:modified xsi:type="dcterms:W3CDTF">2018-07-22T11:28:00Z</dcterms:modified>
</cp:coreProperties>
</file>