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widowControl/>
        <w:jc w:val="center"/>
        <w:rPr>
          <w:rFonts w:ascii="宋体" w:cs="黑体"/>
          <w:b/>
          <w:bCs/>
          <w:sz w:val="44"/>
          <w:szCs w:val="44"/>
        </w:rPr>
      </w:pPr>
      <w:bookmarkStart w:id="0" w:name="_GoBack"/>
      <w:r>
        <w:rPr>
          <w:rFonts w:hint="eastAsia" w:ascii="宋体" w:cs="黑体"/>
          <w:b/>
          <w:bCs/>
          <w:sz w:val="44"/>
          <w:szCs w:val="44"/>
        </w:rPr>
        <w:t>广州海洋地质调查局</w:t>
      </w:r>
      <w:r>
        <w:rPr>
          <w:rFonts w:ascii="宋体" w:cs="黑体"/>
          <w:b/>
          <w:bCs/>
          <w:sz w:val="44"/>
          <w:szCs w:val="44"/>
        </w:rPr>
        <w:t>2018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工作人员报名登记表</w:t>
      </w:r>
    </w:p>
    <w:bookmarkEnd w:id="0"/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28"/>
          <w:szCs w:val="28"/>
        </w:rPr>
        <w:t xml:space="preserve">  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3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54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）原工作单位：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特长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/>
          <w:color w:val="000000"/>
          <w:sz w:val="20"/>
        </w:rPr>
      </w:pPr>
    </w:p>
    <w:p/>
    <w:sectPr>
      <w:pgSz w:w="11906" w:h="16838"/>
      <w:pgMar w:top="1418" w:right="1797" w:bottom="124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zwj</dc:creator>
  <cp:lastModifiedBy>zwj</cp:lastModifiedBy>
  <dcterms:modified xsi:type="dcterms:W3CDTF">2018-03-17T01:41:37Z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