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4F4F4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61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5"/>
        <w:gridCol w:w="2190"/>
        <w:gridCol w:w="2190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15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4F4F4F"/>
                <w:spacing w:val="0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31"/>
                <w:szCs w:val="31"/>
                <w:bdr w:val="none" w:color="auto" w:sz="0" w:space="0"/>
              </w:rPr>
              <w:t>笔试成绩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31"/>
                <w:szCs w:val="31"/>
                <w:bdr w:val="none" w:color="auto" w:sz="0" w:space="0"/>
              </w:rPr>
              <w:t>面试成绩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31"/>
                <w:szCs w:val="31"/>
                <w:bdr w:val="none" w:color="auto" w:sz="0" w:space="0"/>
              </w:rPr>
              <w:t>综合评分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31"/>
                <w:szCs w:val="31"/>
                <w:bdr w:val="none" w:color="auto" w:sz="0" w:space="0"/>
              </w:rPr>
              <w:t>陈嘉茜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31"/>
                <w:szCs w:val="31"/>
                <w:bdr w:val="none" w:color="auto" w:sz="0" w:space="0"/>
              </w:rPr>
              <w:t>78.6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31"/>
                <w:szCs w:val="31"/>
                <w:bdr w:val="none" w:color="auto" w:sz="0" w:space="0"/>
              </w:rPr>
              <w:t>75.3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4F4F4F"/>
                <w:spacing w:val="0"/>
                <w:sz w:val="31"/>
                <w:szCs w:val="31"/>
                <w:bdr w:val="none" w:color="auto" w:sz="0" w:space="0"/>
              </w:rPr>
              <w:t>76.64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8004A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517047"/>
    <w:rsid w:val="08613F05"/>
    <w:rsid w:val="08A36EFF"/>
    <w:rsid w:val="08BC05F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8E6D29"/>
    <w:rsid w:val="0B9F6EA5"/>
    <w:rsid w:val="0BEA0255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C91CF0"/>
    <w:rsid w:val="15CC0804"/>
    <w:rsid w:val="15CC4E9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662FA8"/>
    <w:rsid w:val="1BA20682"/>
    <w:rsid w:val="1BB267FA"/>
    <w:rsid w:val="1BC5143B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50821D1"/>
    <w:rsid w:val="45342E4C"/>
    <w:rsid w:val="454A1420"/>
    <w:rsid w:val="459D6DB7"/>
    <w:rsid w:val="45BC3A9D"/>
    <w:rsid w:val="45E128A2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6C1AAF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DD2F63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94365"/>
    <w:rsid w:val="6C4C7D0F"/>
    <w:rsid w:val="6C5D4AE3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DEB735B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2019-01-10T09:56:09Z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