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公开招聘报名表</w:t>
      </w:r>
    </w:p>
    <w:bookmarkEnd w:id="0"/>
    <w:tbl>
      <w:tblPr>
        <w:tblStyle w:val="5"/>
        <w:tblW w:w="9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957"/>
        <w:gridCol w:w="123"/>
        <w:gridCol w:w="1080"/>
        <w:gridCol w:w="1440"/>
        <w:gridCol w:w="900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名*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性别*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出生年月*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  <w:r>
              <w:rPr>
                <w:rFonts w:hint="eastAsia" w:ascii="宋体" w:hAnsi="宋体" w:eastAsia="宋体"/>
                <w:sz w:val="24"/>
              </w:rPr>
              <w:t>*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身份证号码*</w:t>
            </w:r>
          </w:p>
        </w:tc>
        <w:tc>
          <w:tcPr>
            <w:tcW w:w="576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联系电话*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应聘岗位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eastAsia="zh-CN"/>
              </w:rPr>
              <w:t>广东省青年创业就业基金会综合管理岗</w:t>
            </w:r>
          </w:p>
          <w:p>
            <w:r>
              <w:rPr/>
              <w:sym w:font="Wingdings" w:char="00A8"/>
            </w:r>
            <w:r>
              <w:rPr>
                <w:rFonts w:hint="eastAsia"/>
                <w:lang w:eastAsia="zh-CN"/>
              </w:rPr>
              <w:t>广东青年创业就业联合会综合管理岗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（何年何月至何年何月在何地、何单位工作或学习、任何职，从大学或大专开始，按时间先后顺序填写）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color="auto" w:sz="4" w:space="0"/>
            </w:tcBorders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</w:tbl>
    <w:tbl>
      <w:tblPr>
        <w:tblStyle w:val="5"/>
        <w:tblpPr w:leftFromText="180" w:rightFromText="180" w:vertAnchor="text" w:horzAnchor="page" w:tblpX="1638" w:tblpY="150"/>
        <w:tblOverlap w:val="never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相关工作经验情况</w:t>
            </w:r>
          </w:p>
        </w:tc>
        <w:tc>
          <w:tcPr>
            <w:tcW w:w="796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6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个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人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承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诺</w:t>
            </w:r>
          </w:p>
        </w:tc>
        <w:tc>
          <w:tcPr>
            <w:tcW w:w="796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本人承诺以上所填报内容和提供的资料完全真实，如有虚假，本人愿意承担由此产生的一切后果及责任。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</w:t>
            </w:r>
          </w:p>
          <w:p>
            <w:pPr>
              <w:pStyle w:val="2"/>
              <w:ind w:firstLine="1680" w:firstLineChars="7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签名：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 聘单 位审  核意  见</w:t>
            </w:r>
          </w:p>
        </w:tc>
        <w:tc>
          <w:tcPr>
            <w:tcW w:w="796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96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pacing w:val="-12"/>
                <w:sz w:val="24"/>
                <w:u w:val="single"/>
              </w:rPr>
              <w:t>若有更多您认为必要提交的信息，可另附页补充。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F52B1"/>
    <w:rsid w:val="157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spacing w:before="100" w:beforeAutospacing="1" w:after="100" w:afterAutospacing="1"/>
      <w:ind w:left="420"/>
    </w:pPr>
    <w:rPr>
      <w:rFonts w:ascii="Calibri" w:hAnsi="Calibri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2021-08-31T02:45:00Z</dcterms:created>
  <dc:creator>秋娟</dc:creator>
  <cp:lastModifiedBy>秋娟</cp:lastModifiedBy>
  <dcterms:modified xsi:type="dcterms:W3CDTF">2021-08-31T02:45:58Z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