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附件2：</w:t>
      </w:r>
    </w:p>
    <w:p>
      <w:pPr>
        <w:pStyle w:val="3"/>
        <w:widowControl/>
        <w:spacing w:line="324" w:lineRule="atLeast"/>
        <w:ind w:firstLine="330"/>
        <w:jc w:val="center"/>
        <w:rPr>
          <w:rFonts w:ascii="-webkit-standard" w:hAnsi="-webkit-standard" w:eastAsia="-webkit-standard" w:cs="-webkit-standard"/>
          <w:color w:val="000000"/>
          <w:sz w:val="27"/>
          <w:szCs w:val="27"/>
        </w:rPr>
      </w:pPr>
      <w:r>
        <w:rPr>
          <w:rFonts w:hint="eastAsia" w:ascii="黑体" w:hAnsi="黑体" w:eastAsia="黑体" w:cs="黑体"/>
          <w:b/>
          <w:color w:val="000000"/>
          <w:sz w:val="36"/>
          <w:szCs w:val="36"/>
        </w:rPr>
        <w:t>人才招聘平台填报说明</w:t>
      </w:r>
    </w:p>
    <w:p>
      <w:pPr>
        <w:widowControl/>
        <w:ind w:firstLine="42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一、应聘者访问仲恺农业工程学院人才招聘信息平台网址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fldChar w:fldCharType="begin" w:fldLock="1"/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instrText xml:space="preserve">INCLUDEPICTURE \d "a6ca541cc1669fc0c4f7c598d6196fd6" \* MERGEFORMATINET </w:instrTex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fldChar w:fldCharType="separate"/>
      </w:r>
      <w:r>
        <w:rPr>
          <w:rFonts w:hint="eastAsia" w:ascii="仿宋" w:hAnsi="仿宋" w:eastAsia="仿宋" w:cs="仿宋"/>
          <w:sz w:val="30"/>
          <w:szCs w:val="30"/>
        </w:rPr>
        <w:fldChar w:fldCharType="begin"/>
      </w:r>
      <w:r>
        <w:rPr>
          <w:rFonts w:hint="eastAsia" w:ascii="仿宋" w:hAnsi="仿宋" w:eastAsia="仿宋" w:cs="仿宋"/>
          <w:sz w:val="30"/>
          <w:szCs w:val="30"/>
        </w:rPr>
        <w:instrText xml:space="preserve"> INCLUDEPICTURE "a6ca541cc1669fc0c4f7c598d6196fd6" \* MERGEFORMAT </w:instrText>
      </w:r>
      <w:r>
        <w:rPr>
          <w:rFonts w:hint="eastAsia" w:ascii="仿宋" w:hAnsi="仿宋" w:eastAsia="仿宋" w:cs="仿宋"/>
          <w:sz w:val="30"/>
          <w:szCs w:val="30"/>
        </w:rPr>
        <w:fldChar w:fldCharType="separate"/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</w:rPr>
        <w:drawing>
          <wp:inline distT="0" distB="0" distL="114300" distR="114300">
            <wp:extent cx="190500" cy="14287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</w:rPr>
        <w:fldChar w:fldCharType="end"/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fldChar w:fldCharType="end"/>
      </w:r>
      <w:r>
        <w:rPr>
          <w:rFonts w:hint="eastAsia" w:ascii="仿宋" w:hAnsi="仿宋" w:eastAsia="仿宋" w:cs="仿宋"/>
          <w:color w:val="FF0000"/>
          <w:sz w:val="30"/>
          <w:szCs w:val="30"/>
          <w:u w:val="single"/>
        </w:rPr>
        <w:t>http://</w:t>
      </w:r>
      <w:r>
        <w:rPr>
          <w:rFonts w:hint="eastAsia" w:ascii="仿宋" w:hAnsi="仿宋" w:eastAsia="仿宋" w:cs="仿宋"/>
          <w:color w:val="FF0000"/>
          <w:sz w:val="30"/>
          <w:szCs w:val="30"/>
          <w:u w:val="single"/>
          <w:lang w:val="en-US" w:eastAsia="zh-CN"/>
        </w:rPr>
        <w:t>zp.zhku.edu.cn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 ，进行注册并登录（图1）。</w:t>
      </w:r>
    </w:p>
    <w:p>
      <w:pPr>
        <w:widowControl/>
        <w:ind w:firstLine="42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请仔细阅读“应聘须知”：</w:t>
      </w:r>
    </w:p>
    <w:p>
      <w:pPr>
        <w:widowControl/>
        <w:ind w:firstLine="42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1.请使用谷歌浏览器或360浏览器极速模式登录此系统；</w:t>
      </w:r>
    </w:p>
    <w:p>
      <w:pPr>
        <w:widowControl/>
        <w:ind w:firstLine="42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2.本系统可以进行简历投递、准考证打印、结果查询等功能。</w:t>
      </w:r>
    </w:p>
    <w:p>
      <w:pPr>
        <w:widowControl/>
        <w:ind w:firstLine="42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3.请应聘人员在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bidi="ar"/>
        </w:rPr>
        <w:t>招聘首页“招聘岗位”选择需要应聘的岗位后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>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进入个人中心填写简历，如您已进入个人中心，请在保存简历后返回首页选择岗位；</w:t>
      </w:r>
    </w:p>
    <w:p>
      <w:pPr>
        <w:widowControl/>
        <w:ind w:firstLine="42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4.请应聘人员在简历中填写工作经历时，参照招聘公告有关的要求进行填写；不按要求填写经历者责任自负。</w:t>
      </w:r>
    </w:p>
    <w:p>
      <w:pPr>
        <w:widowControl/>
        <w:ind w:firstLine="420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5.具体招聘日程请密切关注首页发布的招聘公告。</w:t>
      </w:r>
    </w:p>
    <w:p>
      <w:pPr>
        <w:widowControl/>
        <w:rPr>
          <w:rFonts w:ascii="-webkit-standard" w:hAnsi="-webkit-standard" w:eastAsia="-webkit-standard" w:cs="-webkit-standard"/>
          <w:color w:val="000000"/>
          <w:sz w:val="27"/>
          <w:szCs w:val="27"/>
        </w:rPr>
      </w:pPr>
      <w:r>
        <w:drawing>
          <wp:inline distT="0" distB="0" distL="114300" distR="114300">
            <wp:extent cx="6170295" cy="3499485"/>
            <wp:effectExtent l="0" t="0" r="190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-webkit-standard" w:hAnsi="-webkit-standard" w:eastAsia="宋体" w:cs="-webkit-standard"/>
          <w:color w:val="000000"/>
          <w:sz w:val="40"/>
          <w:szCs w:val="40"/>
          <w:lang w:eastAsia="zh-CN"/>
        </w:rPr>
      </w:pPr>
      <w:r>
        <w:rPr>
          <w:rFonts w:eastAsia="-webkit-standard" w:cs="Calibri"/>
          <w:color w:val="000000"/>
          <w:kern w:val="0"/>
          <w:sz w:val="21"/>
          <w:szCs w:val="21"/>
          <w:lang w:bidi="ar"/>
        </w:rPr>
        <w:t>图1</w:t>
      </w:r>
      <w:r>
        <w:rPr>
          <w:rFonts w:hint="eastAsia" w:eastAsia="宋体" w:cs="Calibri"/>
          <w:color w:val="000000"/>
          <w:kern w:val="0"/>
          <w:sz w:val="21"/>
          <w:szCs w:val="21"/>
          <w:lang w:eastAsia="zh-CN" w:bidi="ar"/>
        </w:rPr>
        <w:t>（选择岗位后再进入系统）</w:t>
      </w: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2、 登录后进入平台首页，在首页“招聘岗位”右侧点击“查看更多”进入所有岗位页面（图2），在“类型”中选择“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CN" w:bidi="ar"/>
        </w:rPr>
        <w:t>行政教辅岗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”，进入岗位列表，选定拟应聘岗位点击“详情”（图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），点击“在线投递简历”进行简历填写（图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4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）。</w:t>
      </w:r>
    </w:p>
    <w:p>
      <w:pPr>
        <w:widowControl/>
        <w:jc w:val="center"/>
        <w:rPr>
          <w:rFonts w:hint="eastAsia" w:ascii="-webkit-standard" w:hAnsi="-webkit-standard" w:eastAsia="宋体" w:cs="-webkit-standard"/>
          <w:color w:val="000000"/>
          <w:sz w:val="27"/>
          <w:szCs w:val="27"/>
          <w:lang w:eastAsia="zh-CN"/>
        </w:rPr>
      </w:pPr>
      <w:r>
        <w:rPr>
          <w:rFonts w:hint="eastAsia" w:ascii="-webkit-standard" w:hAnsi="-webkit-standard" w:eastAsia="宋体" w:cs="-webkit-standard"/>
          <w:color w:val="000000"/>
          <w:sz w:val="27"/>
          <w:szCs w:val="27"/>
          <w:lang w:eastAsia="zh-CN"/>
        </w:rPr>
        <w:drawing>
          <wp:inline distT="0" distB="0" distL="114300" distR="114300">
            <wp:extent cx="6167755" cy="3253105"/>
            <wp:effectExtent l="0" t="0" r="4445" b="4445"/>
            <wp:docPr id="3" name="图片 3" descr="1603269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32698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eastAsia="宋体" w:cs="Calibri"/>
          <w:color w:val="000000"/>
          <w:kern w:val="0"/>
          <w:sz w:val="21"/>
          <w:szCs w:val="21"/>
          <w:lang w:eastAsia="zh-CN" w:bidi="ar"/>
        </w:rPr>
      </w:pPr>
      <w:r>
        <w:rPr>
          <w:rFonts w:eastAsia="-webkit-standard" w:cs="Calibri"/>
          <w:color w:val="000000"/>
          <w:kern w:val="0"/>
          <w:sz w:val="21"/>
          <w:szCs w:val="21"/>
          <w:lang w:bidi="ar"/>
        </w:rPr>
        <w:t>图2</w:t>
      </w:r>
    </w:p>
    <w:p>
      <w:pPr>
        <w:widowControl/>
        <w:jc w:val="center"/>
        <w:rPr>
          <w:rFonts w:ascii="-webkit-standard" w:hAnsi="-webkit-standard" w:eastAsia="-webkit-standard" w:cs="-webkit-standard"/>
          <w:color w:val="000000"/>
          <w:sz w:val="27"/>
          <w:szCs w:val="27"/>
        </w:rPr>
      </w:pPr>
      <w:r>
        <w:rPr>
          <w:rFonts w:ascii="-webkit-standard" w:hAnsi="-webkit-standard" w:eastAsia="-webkit-standard" w:cs="-webkit-standard"/>
          <w:color w:val="000000"/>
          <w:kern w:val="0"/>
          <w:sz w:val="27"/>
          <w:szCs w:val="27"/>
          <w:lang w:bidi="ar"/>
        </w:rPr>
        <w:fldChar w:fldCharType="begin" w:fldLock="1"/>
      </w:r>
      <w:r>
        <w:rPr>
          <w:rFonts w:ascii="-webkit-standard" w:hAnsi="-webkit-standard" w:eastAsia="-webkit-standard" w:cs="-webkit-standard"/>
          <w:color w:val="000000"/>
          <w:kern w:val="0"/>
          <w:sz w:val="27"/>
          <w:szCs w:val="27"/>
          <w:lang w:bidi="ar"/>
        </w:rPr>
        <w:instrText xml:space="preserve">INCLUDEPICTURE \d "ecc73c3e242d83420fc3282b99ce53c1" \* MERGEFORMATINET </w:instrText>
      </w:r>
      <w:r>
        <w:rPr>
          <w:rFonts w:ascii="-webkit-standard" w:hAnsi="-webkit-standard" w:eastAsia="-webkit-standard" w:cs="-webkit-standard"/>
          <w:color w:val="000000"/>
          <w:kern w:val="0"/>
          <w:sz w:val="27"/>
          <w:szCs w:val="27"/>
          <w:lang w:bidi="ar"/>
        </w:rPr>
        <w:fldChar w:fldCharType="separate"/>
      </w:r>
      <w:r>
        <w:rPr>
          <w:rFonts w:ascii="-webkit-standard" w:hAnsi="-webkit-standard" w:eastAsia="-webkit-standard" w:cs="-webkit-standard"/>
          <w:color w:val="000000"/>
          <w:kern w:val="0"/>
          <w:sz w:val="27"/>
          <w:szCs w:val="27"/>
          <w:lang w:bidi="ar"/>
        </w:rPr>
        <w:fldChar w:fldCharType="end"/>
      </w:r>
    </w:p>
    <w:p>
      <w:pPr>
        <w:widowControl/>
        <w:jc w:val="center"/>
        <w:rPr>
          <w:rFonts w:ascii="-webkit-standard" w:hAnsi="-webkit-standard" w:eastAsia="-webkit-standard" w:cs="-webkit-standard"/>
          <w:color w:val="000000"/>
          <w:sz w:val="27"/>
          <w:szCs w:val="27"/>
        </w:rPr>
      </w:pPr>
      <w:r>
        <w:drawing>
          <wp:inline distT="0" distB="0" distL="114300" distR="114300">
            <wp:extent cx="6159500" cy="2838450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eastAsia="宋体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eastAsia="宋体" w:cs="Calibri"/>
          <w:color w:val="000000"/>
          <w:kern w:val="0"/>
          <w:sz w:val="21"/>
          <w:szCs w:val="21"/>
          <w:lang w:eastAsia="zh-CN" w:bidi="ar"/>
        </w:rPr>
        <w:t>图</w:t>
      </w:r>
      <w:r>
        <w:rPr>
          <w:rFonts w:hint="eastAsia" w:eastAsia="宋体" w:cs="Calibri"/>
          <w:color w:val="000000"/>
          <w:kern w:val="0"/>
          <w:sz w:val="21"/>
          <w:szCs w:val="21"/>
          <w:lang w:val="en-US" w:eastAsia="zh-CN" w:bidi="ar"/>
        </w:rPr>
        <w:t>3</w:t>
      </w:r>
    </w:p>
    <w:p>
      <w:pPr>
        <w:widowControl/>
        <w:jc w:val="center"/>
        <w:rPr>
          <w:rFonts w:ascii="-webkit-standard" w:hAnsi="-webkit-standard" w:eastAsia="-webkit-standard" w:cs="-webkit-standard"/>
          <w:color w:val="000000"/>
          <w:sz w:val="27"/>
          <w:szCs w:val="27"/>
        </w:rPr>
      </w:pPr>
      <w:r>
        <w:drawing>
          <wp:inline distT="0" distB="0" distL="114300" distR="114300">
            <wp:extent cx="5690870" cy="4206240"/>
            <wp:effectExtent l="0" t="0" r="508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eastAsia="宋体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eastAsia="宋体" w:cs="Calibri"/>
          <w:color w:val="000000"/>
          <w:kern w:val="0"/>
          <w:sz w:val="21"/>
          <w:szCs w:val="21"/>
          <w:lang w:eastAsia="zh-CN" w:bidi="ar"/>
        </w:rPr>
        <w:t>图</w:t>
      </w:r>
      <w:r>
        <w:rPr>
          <w:rFonts w:hint="eastAsia" w:eastAsia="宋体" w:cs="Calibri"/>
          <w:color w:val="000000"/>
          <w:kern w:val="0"/>
          <w:sz w:val="21"/>
          <w:szCs w:val="21"/>
          <w:lang w:val="en-US" w:eastAsia="zh-CN" w:bidi="ar"/>
        </w:rPr>
        <w:t>4</w:t>
      </w: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3、 简历填写完整后，在简历最下方点击“保存”和“提交”，完成后即为报名成功（图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5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）。</w:t>
      </w:r>
    </w:p>
    <w:p>
      <w:pPr>
        <w:pStyle w:val="3"/>
        <w:widowControl/>
        <w:spacing w:line="324" w:lineRule="atLeast"/>
        <w:jc w:val="center"/>
        <w:rPr>
          <w:rFonts w:ascii="-webkit-standard" w:hAnsi="-webkit-standard" w:eastAsia="-webkit-standard" w:cs="-webkit-standard"/>
          <w:color w:val="000000"/>
          <w:sz w:val="27"/>
          <w:szCs w:val="27"/>
        </w:rPr>
      </w:pPr>
      <w:r>
        <w:rPr>
          <w:rFonts w:ascii="-webkit-standard" w:hAnsi="-webkit-standard" w:eastAsia="-webkit-standard" w:cs="-webkit-standard"/>
          <w:color w:val="000000"/>
          <w:sz w:val="27"/>
          <w:szCs w:val="27"/>
        </w:rPr>
        <w:fldChar w:fldCharType="begin" w:fldLock="1"/>
      </w:r>
      <w:r>
        <w:rPr>
          <w:rFonts w:ascii="-webkit-standard" w:hAnsi="-webkit-standard" w:eastAsia="-webkit-standard" w:cs="-webkit-standard"/>
          <w:color w:val="000000"/>
          <w:sz w:val="27"/>
          <w:szCs w:val="27"/>
        </w:rPr>
        <w:instrText xml:space="preserve">INCLUDEPICTURE \d "e650a084682a93780f0c7af1d234748d" \* MERGEFORMATINET </w:instrText>
      </w:r>
      <w:r>
        <w:rPr>
          <w:rFonts w:ascii="-webkit-standard" w:hAnsi="-webkit-standard" w:eastAsia="-webkit-standard" w:cs="-webkit-standard"/>
          <w:color w:val="000000"/>
          <w:sz w:val="27"/>
          <w:szCs w:val="27"/>
        </w:rPr>
        <w:fldChar w:fldCharType="separate"/>
      </w:r>
      <w:r>
        <w:fldChar w:fldCharType="begin"/>
      </w:r>
      <w:r>
        <w:instrText xml:space="preserve"> INCLUDEPICTURE "e650a084682a93780f0c7af1d234748d" \* MERGEFORMAT </w:instrText>
      </w:r>
      <w:r>
        <w:fldChar w:fldCharType="separate"/>
      </w:r>
      <w:r>
        <w:rPr>
          <w:rFonts w:ascii="-webkit-standard" w:hAnsi="-webkit-standard" w:eastAsia="-webkit-standard" w:cs="-webkit-standard"/>
          <w:b/>
          <w:color w:val="000000"/>
          <w:sz w:val="27"/>
          <w:szCs w:val="27"/>
        </w:rPr>
        <w:drawing>
          <wp:inline distT="0" distB="0" distL="114300" distR="114300">
            <wp:extent cx="5775325" cy="1863725"/>
            <wp:effectExtent l="0" t="0" r="15875" b="317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-webkit-standard" w:hAnsi="-webkit-standard" w:eastAsia="-webkit-standard" w:cs="-webkit-standard"/>
          <w:color w:val="000000"/>
          <w:sz w:val="27"/>
          <w:szCs w:val="27"/>
        </w:rPr>
        <w:fldChar w:fldCharType="end"/>
      </w:r>
    </w:p>
    <w:p>
      <w:pPr>
        <w:widowControl/>
        <w:jc w:val="center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eastAsia="宋体" w:cs="Calibri"/>
          <w:color w:val="000000"/>
          <w:kern w:val="0"/>
          <w:sz w:val="21"/>
          <w:szCs w:val="21"/>
          <w:lang w:eastAsia="zh-CN" w:bidi="ar"/>
        </w:rPr>
        <w:t>图</w:t>
      </w:r>
      <w:r>
        <w:rPr>
          <w:rFonts w:hint="eastAsia" w:eastAsia="宋体" w:cs="Calibri"/>
          <w:color w:val="000000"/>
          <w:kern w:val="0"/>
          <w:sz w:val="21"/>
          <w:szCs w:val="21"/>
          <w:lang w:val="en-US" w:eastAsia="zh-CN" w:bidi="ar"/>
        </w:rPr>
        <w:t>5</w:t>
      </w: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4、 应聘者报名后，在首页“新闻公告”中关注招聘的相关信息（图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6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），可在“个人中心”查看专业技能测试成绩、面试信息，查看录用成绩等（图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7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）。</w:t>
      </w:r>
    </w:p>
    <w:p>
      <w:pPr>
        <w:widowControl/>
        <w:rPr>
          <w:rFonts w:ascii="-webkit-standard" w:hAnsi="-webkit-standard" w:eastAsia="-webkit-standard" w:cs="-webkit-standard"/>
          <w:color w:val="000000"/>
          <w:sz w:val="27"/>
          <w:szCs w:val="27"/>
        </w:rPr>
      </w:pPr>
      <w:r>
        <w:fldChar w:fldCharType="begin"/>
      </w:r>
      <w:r>
        <w:instrText xml:space="preserve"> INCLUDEPICTURE "a0e80843a71deadf3295242e79095c1b" \* MERGEFORMAT </w:instrText>
      </w:r>
      <w:r>
        <w:fldChar w:fldCharType="separate"/>
      </w:r>
      <w:r>
        <w:rPr>
          <w:rFonts w:ascii="-webkit-standard" w:hAnsi="-webkit-standard" w:eastAsia="-webkit-standard" w:cs="-webkit-standard"/>
          <w:b/>
          <w:color w:val="000000"/>
          <w:kern w:val="0"/>
          <w:sz w:val="27"/>
          <w:szCs w:val="27"/>
        </w:rPr>
        <w:drawing>
          <wp:inline distT="0" distB="0" distL="114300" distR="114300">
            <wp:extent cx="6057265" cy="2002790"/>
            <wp:effectExtent l="0" t="0" r="635" b="165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widowControl/>
        <w:jc w:val="center"/>
        <w:rPr>
          <w:rFonts w:hint="eastAsia" w:eastAsia="宋体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eastAsia="宋体" w:cs="Calibri"/>
          <w:color w:val="000000"/>
          <w:kern w:val="0"/>
          <w:sz w:val="21"/>
          <w:szCs w:val="21"/>
          <w:lang w:eastAsia="zh-CN" w:bidi="ar"/>
        </w:rPr>
        <w:t>图</w:t>
      </w:r>
      <w:r>
        <w:rPr>
          <w:rFonts w:hint="eastAsia" w:eastAsia="宋体" w:cs="Calibri"/>
          <w:color w:val="000000"/>
          <w:kern w:val="0"/>
          <w:sz w:val="21"/>
          <w:szCs w:val="21"/>
          <w:lang w:val="en-US" w:eastAsia="zh-CN" w:bidi="ar"/>
        </w:rPr>
        <w:t>6</w:t>
      </w:r>
    </w:p>
    <w:p>
      <w:pPr>
        <w:pStyle w:val="3"/>
        <w:widowControl/>
        <w:spacing w:line="324" w:lineRule="atLeast"/>
        <w:jc w:val="center"/>
        <w:rPr>
          <w:rFonts w:ascii="-webkit-standard" w:hAnsi="-webkit-standard" w:eastAsia="-webkit-standard" w:cs="-webkit-standard"/>
          <w:color w:val="000000"/>
          <w:sz w:val="27"/>
          <w:szCs w:val="27"/>
        </w:rPr>
      </w:pPr>
      <w:r>
        <w:rPr>
          <w:rFonts w:ascii="-webkit-standard" w:hAnsi="-webkit-standard" w:eastAsia="-webkit-standard" w:cs="-webkit-standard"/>
          <w:color w:val="000000"/>
          <w:sz w:val="27"/>
          <w:szCs w:val="27"/>
        </w:rPr>
        <w:fldChar w:fldCharType="begin" w:fldLock="1"/>
      </w:r>
      <w:r>
        <w:rPr>
          <w:rFonts w:ascii="-webkit-standard" w:hAnsi="-webkit-standard" w:eastAsia="-webkit-standard" w:cs="-webkit-standard"/>
          <w:color w:val="000000"/>
          <w:sz w:val="27"/>
          <w:szCs w:val="27"/>
        </w:rPr>
        <w:instrText xml:space="preserve">INCLUDEPICTURE \d "539bd8f8e0a2541c674629bb31b727d1" \* MERGEFORMATINET </w:instrText>
      </w:r>
      <w:r>
        <w:rPr>
          <w:rFonts w:ascii="-webkit-standard" w:hAnsi="-webkit-standard" w:eastAsia="-webkit-standard" w:cs="-webkit-standard"/>
          <w:color w:val="000000"/>
          <w:sz w:val="27"/>
          <w:szCs w:val="27"/>
        </w:rPr>
        <w:fldChar w:fldCharType="separate"/>
      </w:r>
      <w:r>
        <w:fldChar w:fldCharType="begin"/>
      </w:r>
      <w:r>
        <w:instrText xml:space="preserve"> INCLUDEPICTURE "539bd8f8e0a2541c674629bb31b727d1" \* MERGEFORMAT </w:instrText>
      </w:r>
      <w:r>
        <w:fldChar w:fldCharType="separate"/>
      </w:r>
      <w:r>
        <w:rPr>
          <w:rFonts w:ascii="-webkit-standard" w:hAnsi="-webkit-standard" w:eastAsia="-webkit-standard" w:cs="-webkit-standard"/>
          <w:b/>
          <w:color w:val="000000"/>
          <w:sz w:val="27"/>
          <w:szCs w:val="27"/>
        </w:rPr>
        <w:drawing>
          <wp:inline distT="0" distB="0" distL="114300" distR="114300">
            <wp:extent cx="5859145" cy="2510790"/>
            <wp:effectExtent l="0" t="0" r="8255" b="381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-webkit-standard" w:hAnsi="-webkit-standard" w:eastAsia="-webkit-standard" w:cs="-webkit-standard"/>
          <w:color w:val="000000"/>
          <w:sz w:val="27"/>
          <w:szCs w:val="27"/>
        </w:rPr>
        <w:fldChar w:fldCharType="end"/>
      </w:r>
    </w:p>
    <w:p>
      <w:pPr>
        <w:widowControl/>
        <w:jc w:val="center"/>
        <w:rPr>
          <w:rFonts w:hint="eastAsia" w:eastAsia="宋体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eastAsia="宋体" w:cs="Calibri"/>
          <w:color w:val="000000"/>
          <w:kern w:val="0"/>
          <w:sz w:val="21"/>
          <w:szCs w:val="21"/>
          <w:lang w:eastAsia="zh-CN" w:bidi="ar"/>
        </w:rPr>
        <w:t>图</w:t>
      </w:r>
      <w:r>
        <w:rPr>
          <w:rFonts w:hint="eastAsia" w:eastAsia="宋体" w:cs="Calibri"/>
          <w:color w:val="000000"/>
          <w:kern w:val="0"/>
          <w:sz w:val="21"/>
          <w:szCs w:val="21"/>
          <w:lang w:val="en-US" w:eastAsia="zh-CN" w:bidi="ar"/>
        </w:rPr>
        <w:t>7</w:t>
      </w:r>
    </w:p>
    <w:p>
      <w:pPr>
        <w:widowControl/>
        <w:jc w:val="left"/>
        <w:rPr>
          <w:rFonts w:ascii="仿宋" w:hAnsi="仿宋" w:eastAsia="仿宋" w:cs="仿宋"/>
        </w:rPr>
      </w:pP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</w:p>
    <w:p>
      <w:pPr>
        <w:widowControl/>
        <w:ind w:firstLine="420"/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附件3：</w:t>
      </w:r>
    </w:p>
    <w:p>
      <w:pPr>
        <w:pStyle w:val="3"/>
        <w:widowControl/>
        <w:spacing w:line="27" w:lineRule="atLeast"/>
        <w:jc w:val="center"/>
        <w:rPr>
          <w:rFonts w:ascii="-webkit-standard" w:hAnsi="-webkit-standard" w:eastAsia="-webkit-standard" w:cs="-webkit-standard"/>
          <w:color w:val="000000"/>
          <w:sz w:val="27"/>
          <w:szCs w:val="27"/>
        </w:rPr>
      </w:pPr>
      <w:r>
        <w:rPr>
          <w:rFonts w:hint="eastAsia" w:ascii="黑体" w:hAnsi="黑体" w:eastAsia="黑体" w:cs="黑体"/>
          <w:b w:val="0"/>
          <w:bCs/>
          <w:color w:val="000000"/>
          <w:sz w:val="32"/>
          <w:szCs w:val="32"/>
        </w:rPr>
        <w:t>进校人员健康信息登记卡</w:t>
      </w:r>
    </w:p>
    <w:tbl>
      <w:tblPr>
        <w:tblStyle w:val="4"/>
        <w:tblpPr w:leftFromText="180" w:rightFromText="180" w:vertAnchor="text" w:horzAnchor="page" w:tblpX="1522" w:tblpY="231"/>
        <w:tblOverlap w:val="never"/>
        <w:tblW w:w="8865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70"/>
        <w:gridCol w:w="911"/>
        <w:gridCol w:w="1459"/>
        <w:gridCol w:w="2040"/>
        <w:gridCol w:w="2295"/>
        <w:gridCol w:w="9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90" w:type="dxa"/>
          <w:trHeight w:val="450" w:hRule="atLeast"/>
        </w:trPr>
        <w:tc>
          <w:tcPr>
            <w:tcW w:w="8775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姓名：                 身份证号：                               </w:t>
            </w:r>
          </w:p>
          <w:p>
            <w:pPr>
              <w:pStyle w:val="3"/>
              <w:widowControl/>
              <w:spacing w:line="216" w:lineRule="atLeast"/>
              <w:rPr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联系电话：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90" w:type="dxa"/>
          <w:trHeight w:val="45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  <w:rPr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日期（进校前连续14日不得中断）</w:t>
            </w: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  <w:rPr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健康状况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  <w:rPr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家庭成员身体健康状况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  <w:rPr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假期是否曾前往疫情防控重点地区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  <w:rPr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</w:rPr>
              <w:t>是否接触过疫情防控重点地区高危人员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spacing w:line="216" w:lineRule="atLeast"/>
              <w:jc w:val="center"/>
              <w:rPr>
                <w:rFonts w:ascii="-webkit-standard" w:hAnsi="-webkit-standard" w:eastAsia="-webkit-standard" w:cs="-webkit-standard"/>
                <w:sz w:val="18"/>
                <w:szCs w:val="18"/>
              </w:rPr>
            </w:pP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</w:p>
        </w:tc>
        <w:tc>
          <w:tcPr>
            <w:tcW w:w="91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145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0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22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vAlign w:val="center"/>
          </w:tcPr>
          <w:p>
            <w:pPr>
              <w:pStyle w:val="3"/>
              <w:widowControl/>
              <w:spacing w:line="216" w:lineRule="atLeast"/>
              <w:jc w:val="center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pStyle w:val="3"/>
              <w:widowControl/>
              <w:spacing w:line="216" w:lineRule="atLeast"/>
            </w:pPr>
            <w:r>
              <w:rPr>
                <w:rFonts w:ascii="-webkit-standard" w:hAnsi="-webkit-standard" w:eastAsia="-webkit-standard" w:cs="-webkit-standard"/>
                <w:sz w:val="18"/>
                <w:szCs w:val="18"/>
              </w:rPr>
              <w:t> </w:t>
            </w:r>
          </w:p>
        </w:tc>
      </w:tr>
    </w:tbl>
    <w:p>
      <w:pPr>
        <w:widowControl/>
        <w:ind w:firstLine="560" w:firstLineChars="200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1.填写日期为申请进校前连续14日，不得中断。</w:t>
      </w:r>
    </w:p>
    <w:p>
      <w:pPr>
        <w:widowControl/>
        <w:ind w:firstLine="560" w:firstLineChars="200"/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bidi="ar"/>
        </w:rPr>
        <w:t>2.进校人员承诺：以上记录内容真实准确。如有瞒报谎报，由申请者承担由此带来的一切后果。</w:t>
      </w:r>
    </w:p>
    <w:p>
      <w:pPr>
        <w:pStyle w:val="3"/>
        <w:widowControl/>
        <w:spacing w:line="324" w:lineRule="atLeast"/>
        <w:ind w:firstLine="562" w:firstLineChars="200"/>
      </w:pPr>
      <w:r>
        <w:rPr>
          <w:rFonts w:hint="eastAsia" w:ascii="宋体" w:hAnsi="宋体" w:cs="宋体"/>
          <w:b/>
          <w:color w:val="000000"/>
          <w:sz w:val="28"/>
          <w:szCs w:val="28"/>
        </w:rPr>
        <w:t>签 名：</w:t>
      </w:r>
      <w:bookmarkStart w:id="0" w:name="_GoBack"/>
      <w:bookmarkEnd w:id="0"/>
    </w:p>
    <w:sectPr>
      <w:footerReference r:id="rId3" w:type="default"/>
      <w:pgSz w:w="11906" w:h="16838"/>
      <w:pgMar w:top="1100" w:right="1066" w:bottom="1100" w:left="112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CCoAeuGQIAACEEAAAOAAAA&#10;AAAAAAEAIAAAAB8BAABkcnMvZTJvRG9jLnhtbFBLBQYAAAAABgAGAFkBAACq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9945C3"/>
    <w:rsid w:val="4899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2020-10-21T09:34:00Z</dcterms:created>
  <dc:creator>I'm璐媛</dc:creator>
  <cp:lastModifiedBy>I'm璐媛</cp:lastModifiedBy>
  <dcterms:modified xsi:type="dcterms:W3CDTF">2020-10-21T09:34:54Z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