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24" w:rsidRDefault="00EB1C24" w:rsidP="00EB1C24">
      <w:pPr>
        <w:rPr>
          <w:rFonts w:ascii="宋体" w:eastAsia="等线" w:hAnsi="宋体"/>
          <w:b/>
          <w:bCs/>
          <w:color w:val="000000"/>
          <w:sz w:val="22"/>
          <w:szCs w:val="22"/>
        </w:rPr>
      </w:pPr>
      <w:r>
        <w:rPr>
          <w:rFonts w:ascii="等线" w:eastAsia="等线" w:hAnsi="等线" w:hint="eastAsia"/>
          <w:b/>
          <w:bCs/>
          <w:color w:val="000000"/>
          <w:sz w:val="22"/>
          <w:szCs w:val="22"/>
        </w:rPr>
        <w:t>附件</w:t>
      </w:r>
      <w:r>
        <w:rPr>
          <w:rFonts w:ascii="宋体" w:eastAsia="等线" w:hAnsi="宋体" w:hint="eastAsia"/>
          <w:b/>
          <w:bCs/>
          <w:color w:val="000000"/>
          <w:sz w:val="22"/>
          <w:szCs w:val="22"/>
        </w:rPr>
        <w:t>1</w:t>
      </w:r>
    </w:p>
    <w:p w:rsidR="00EB1C24" w:rsidRDefault="00EB1C24" w:rsidP="00EB1C24">
      <w:pPr>
        <w:jc w:val="center"/>
        <w:rPr>
          <w:rFonts w:ascii="宋体" w:eastAsia="等线" w:hAnsi="宋体" w:hint="eastAsia"/>
          <w:b/>
          <w:bCs/>
          <w:sz w:val="32"/>
          <w:szCs w:val="32"/>
        </w:rPr>
      </w:pPr>
      <w:r>
        <w:rPr>
          <w:rFonts w:ascii="等线" w:eastAsia="等线" w:hAnsi="等线" w:hint="eastAsia"/>
          <w:b/>
          <w:bCs/>
          <w:color w:val="000000"/>
          <w:kern w:val="0"/>
          <w:sz w:val="32"/>
          <w:szCs w:val="32"/>
        </w:rPr>
        <w:t>职位编号及对应服务单位</w:t>
      </w:r>
    </w:p>
    <w:tbl>
      <w:tblPr>
        <w:tblStyle w:val="a3"/>
        <w:tblW w:w="9596" w:type="dxa"/>
        <w:tblInd w:w="0" w:type="dxa"/>
        <w:tblLayout w:type="fixed"/>
        <w:tblLook w:val="04A0"/>
      </w:tblPr>
      <w:tblGrid>
        <w:gridCol w:w="789"/>
        <w:gridCol w:w="1436"/>
        <w:gridCol w:w="2928"/>
        <w:gridCol w:w="4443"/>
      </w:tblGrid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b/>
                <w:bCs/>
                <w:sz w:val="24"/>
                <w:szCs w:val="24"/>
              </w:rPr>
              <w:t>职位编号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b/>
                <w:bCs/>
                <w:sz w:val="24"/>
                <w:szCs w:val="24"/>
              </w:rPr>
              <w:t>对应服务单位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b/>
                <w:bCs/>
                <w:sz w:val="24"/>
                <w:szCs w:val="24"/>
              </w:rPr>
              <w:t>工作地点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职位（一）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left"/>
              <w:rPr>
                <w:rFonts w:ascii="宋体" w:eastAsia="等线" w:hAnsi="宋体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ab/>
            </w:r>
            <w:r>
              <w:rPr>
                <w:rFonts w:ascii="宋体" w:eastAsia="等线" w:hAnsi="宋体" w:hint="eastAsia"/>
                <w:sz w:val="24"/>
                <w:szCs w:val="24"/>
              </w:rPr>
              <w:t>庵埠镇总工会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庵埠镇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职位（二）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金石镇总工会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金石镇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职位（三）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彩塘镇工委会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彩塘镇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职位（四）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沙溪镇工委会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沙溪镇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职位（五）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浮洋镇工委会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浮洋镇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职位（六）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东凤镇工委会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东凤镇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职位（七）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龙湖镇工委会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龙湖镇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职位（八）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江东镇</w:t>
            </w:r>
            <w:proofErr w:type="gramEnd"/>
            <w:r>
              <w:rPr>
                <w:rFonts w:ascii="宋体" w:eastAsia="等线" w:hAnsi="宋体" w:hint="eastAsia"/>
                <w:sz w:val="24"/>
                <w:szCs w:val="24"/>
              </w:rPr>
              <w:t>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江东镇</w:t>
            </w:r>
            <w:proofErr w:type="gramEnd"/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职位（九）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凤塘镇工委会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凤塘镇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eastAsia="等线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古巷镇总工会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古巷镇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职位（十一）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登塘镇</w:t>
            </w:r>
            <w:proofErr w:type="gramEnd"/>
            <w:r>
              <w:rPr>
                <w:rFonts w:ascii="宋体" w:eastAsia="等线" w:hAnsi="宋体" w:hint="eastAsia"/>
                <w:sz w:val="24"/>
                <w:szCs w:val="24"/>
              </w:rPr>
              <w:t>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登塘镇</w:t>
            </w:r>
            <w:proofErr w:type="gramEnd"/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职位（十二）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归湖镇工委会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归湖镇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职位（十三）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文祠镇</w:t>
            </w:r>
            <w:proofErr w:type="gramEnd"/>
            <w:r>
              <w:rPr>
                <w:rFonts w:ascii="宋体" w:eastAsia="等线" w:hAnsi="宋体" w:hint="eastAsia"/>
                <w:sz w:val="24"/>
                <w:szCs w:val="24"/>
              </w:rPr>
              <w:t>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文祠镇</w:t>
            </w:r>
            <w:proofErr w:type="gramEnd"/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职位（十四）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等线" w:hAnsi="宋体" w:hint="eastAsia"/>
                <w:sz w:val="24"/>
                <w:szCs w:val="24"/>
              </w:rPr>
              <w:t>凤镇工委会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proofErr w:type="gramStart"/>
            <w:r>
              <w:rPr>
                <w:rFonts w:ascii="宋体" w:eastAsia="等线" w:hAnsi="宋体" w:hint="eastAsia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等线" w:hAnsi="宋体" w:hint="eastAsia"/>
                <w:sz w:val="24"/>
                <w:szCs w:val="24"/>
              </w:rPr>
              <w:t>凤镇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职位（十五）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凤凰镇工委会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凤凰镇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职位（十六）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万峰林场工委会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万峰林场</w:t>
            </w:r>
          </w:p>
        </w:tc>
      </w:tr>
      <w:tr w:rsidR="00EB1C24" w:rsidTr="00EB1C2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职位（十七）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开发区工委会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C24" w:rsidRDefault="00EB1C24">
            <w:pPr>
              <w:spacing w:line="48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开发区</w:t>
            </w:r>
          </w:p>
        </w:tc>
      </w:tr>
    </w:tbl>
    <w:p w:rsidR="00B50FB4" w:rsidRDefault="00EB1C24"/>
    <w:sectPr w:rsidR="00B50FB4" w:rsidSect="0084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C24"/>
    <w:rsid w:val="006C43A5"/>
    <w:rsid w:val="008419F6"/>
    <w:rsid w:val="00C17861"/>
    <w:rsid w:val="00EB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B1C2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2020-08-07T01:34:00Z</dcterms:created>
  <dcterms:modified xsi:type="dcterms:W3CDTF">2020-08-07T01:35:00Z</dcterms:modified>
</cp:coreProperties>
</file>