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5"/>
          <w:szCs w:val="35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5"/>
          <w:szCs w:val="35"/>
          <w:shd w:val="clear" w:fill="FFFFFF"/>
        </w:rPr>
        <w:t>珠</w:t>
      </w:r>
      <w:bookmarkStart w:id="0" w:name="_GoBack"/>
      <w:bookmarkEnd w:id="0"/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5"/>
          <w:szCs w:val="35"/>
          <w:shd w:val="clear" w:fill="FFFFFF"/>
        </w:rPr>
        <w:t>海市公安局高新分局招聘警务辅助人员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5"/>
          <w:szCs w:val="35"/>
          <w:shd w:val="clear" w:fill="FFFFFF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4"/>
        <w:gridCol w:w="1072"/>
        <w:gridCol w:w="1561"/>
        <w:gridCol w:w="31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sz w:val="17"/>
                <w:szCs w:val="17"/>
                <w:bdr w:val="none" w:color="auto" w:sz="0" w:space="0"/>
                <w:vertAlign w:val="baseline"/>
              </w:rPr>
              <w:t>工作性质</w:t>
            </w:r>
          </w:p>
        </w:tc>
        <w:tc>
          <w:tcPr>
            <w:tcW w:w="10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17"/>
                <w:szCs w:val="17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15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17"/>
                <w:szCs w:val="17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3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17"/>
                <w:szCs w:val="17"/>
                <w:bdr w:val="none" w:color="auto" w:sz="0" w:space="0"/>
                <w:vertAlign w:val="baseline"/>
              </w:rPr>
              <w:t>学历要求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17"/>
                <w:szCs w:val="17"/>
                <w:bdr w:val="none" w:color="auto" w:sz="0" w:space="0"/>
                <w:vertAlign w:val="baseline"/>
              </w:rPr>
              <w:t>新闻宣传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17"/>
                <w:szCs w:val="17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17"/>
                <w:szCs w:val="17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3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17"/>
                <w:szCs w:val="17"/>
                <w:bdr w:val="none" w:color="auto" w:sz="0" w:space="0"/>
                <w:vertAlign w:val="baseline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17"/>
                <w:szCs w:val="17"/>
                <w:bdr w:val="none" w:color="auto" w:sz="0" w:space="0"/>
                <w:vertAlign w:val="baseline"/>
              </w:rPr>
              <w:t>党务工作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17"/>
                <w:szCs w:val="17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17"/>
                <w:szCs w:val="17"/>
                <w:bdr w:val="none" w:color="auto" w:sz="0" w:space="0"/>
                <w:vertAlign w:val="baseline"/>
              </w:rPr>
              <w:t>男性</w:t>
            </w:r>
          </w:p>
        </w:tc>
        <w:tc>
          <w:tcPr>
            <w:tcW w:w="3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17"/>
                <w:szCs w:val="17"/>
                <w:bdr w:val="none" w:color="auto" w:sz="0" w:space="0"/>
                <w:vertAlign w:val="baseline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17"/>
                <w:szCs w:val="17"/>
                <w:bdr w:val="none" w:color="auto" w:sz="0" w:space="0"/>
                <w:vertAlign w:val="baseline"/>
              </w:rPr>
              <w:t>法务助理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17"/>
                <w:szCs w:val="17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17"/>
                <w:szCs w:val="17"/>
                <w:bdr w:val="none" w:color="auto" w:sz="0" w:space="0"/>
                <w:vertAlign w:val="baseline"/>
              </w:rPr>
              <w:t>男性</w:t>
            </w:r>
          </w:p>
        </w:tc>
        <w:tc>
          <w:tcPr>
            <w:tcW w:w="3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17"/>
                <w:szCs w:val="17"/>
                <w:bdr w:val="none" w:color="auto" w:sz="0" w:space="0"/>
                <w:vertAlign w:val="baseline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17"/>
                <w:szCs w:val="17"/>
                <w:bdr w:val="none" w:color="auto" w:sz="0" w:space="0"/>
                <w:vertAlign w:val="baseline"/>
              </w:rPr>
              <w:t>警务宣传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17"/>
                <w:szCs w:val="17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17"/>
                <w:szCs w:val="17"/>
                <w:bdr w:val="none" w:color="auto" w:sz="0" w:space="0"/>
                <w:vertAlign w:val="baseline"/>
              </w:rPr>
              <w:t>男性</w:t>
            </w:r>
          </w:p>
        </w:tc>
        <w:tc>
          <w:tcPr>
            <w:tcW w:w="3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17"/>
                <w:szCs w:val="17"/>
                <w:bdr w:val="none" w:color="auto" w:sz="0" w:space="0"/>
                <w:vertAlign w:val="baseline"/>
              </w:rPr>
              <w:t>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17"/>
                <w:szCs w:val="17"/>
                <w:bdr w:val="none" w:color="auto" w:sz="0" w:space="0"/>
                <w:vertAlign w:val="baseline"/>
              </w:rPr>
              <w:t>计算机维护及网络侦查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17"/>
                <w:szCs w:val="17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17"/>
                <w:szCs w:val="17"/>
                <w:bdr w:val="none" w:color="auto" w:sz="0" w:space="0"/>
                <w:vertAlign w:val="baseline"/>
              </w:rPr>
              <w:t>男性</w:t>
            </w:r>
          </w:p>
        </w:tc>
        <w:tc>
          <w:tcPr>
            <w:tcW w:w="3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17"/>
                <w:szCs w:val="17"/>
                <w:bdr w:val="none" w:color="auto" w:sz="0" w:space="0"/>
                <w:vertAlign w:val="baseline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17"/>
                <w:szCs w:val="17"/>
                <w:bdr w:val="none" w:color="auto" w:sz="0" w:space="0"/>
                <w:vertAlign w:val="baseline"/>
              </w:rPr>
              <w:t>现场勘查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17"/>
                <w:szCs w:val="17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17"/>
                <w:szCs w:val="17"/>
                <w:bdr w:val="none" w:color="auto" w:sz="0" w:space="0"/>
                <w:vertAlign w:val="baseline"/>
              </w:rPr>
              <w:t>男性</w:t>
            </w:r>
          </w:p>
        </w:tc>
        <w:tc>
          <w:tcPr>
            <w:tcW w:w="3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17"/>
                <w:szCs w:val="17"/>
                <w:bdr w:val="none" w:color="auto" w:sz="0" w:space="0"/>
                <w:vertAlign w:val="baseline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17"/>
                <w:szCs w:val="17"/>
                <w:bdr w:val="none" w:color="auto" w:sz="0" w:space="0"/>
                <w:vertAlign w:val="baseline"/>
              </w:rPr>
              <w:t>综合类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17"/>
                <w:szCs w:val="17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17"/>
                <w:szCs w:val="17"/>
                <w:bdr w:val="none" w:color="auto" w:sz="0" w:space="0"/>
                <w:vertAlign w:val="baseline"/>
              </w:rPr>
              <w:t>男性13人、女性2人</w:t>
            </w:r>
          </w:p>
        </w:tc>
        <w:tc>
          <w:tcPr>
            <w:tcW w:w="3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17"/>
                <w:szCs w:val="17"/>
                <w:bdr w:val="none" w:color="auto" w:sz="0" w:space="0"/>
                <w:vertAlign w:val="baseline"/>
              </w:rPr>
              <w:t>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17"/>
                <w:szCs w:val="17"/>
                <w:bdr w:val="none" w:color="auto" w:sz="0" w:space="0"/>
                <w:vertAlign w:val="baseline"/>
              </w:rPr>
              <w:t>勤务类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17"/>
                <w:szCs w:val="17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17"/>
                <w:szCs w:val="17"/>
                <w:bdr w:val="none" w:color="auto" w:sz="0" w:space="0"/>
                <w:vertAlign w:val="baseline"/>
              </w:rPr>
              <w:t>男性</w:t>
            </w:r>
          </w:p>
        </w:tc>
        <w:tc>
          <w:tcPr>
            <w:tcW w:w="3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17"/>
                <w:szCs w:val="17"/>
                <w:bdr w:val="none" w:color="auto" w:sz="0" w:space="0"/>
                <w:vertAlign w:val="baseline"/>
              </w:rPr>
              <w:t>大专（</w:t>
            </w:r>
            <w:r>
              <w:rPr>
                <w:rFonts w:hint="default" w:ascii="仿宋_GB2312" w:hAnsi="Calibri" w:eastAsia="仿宋_GB2312" w:cs="仿宋_GB2312"/>
                <w:color w:val="000000"/>
                <w:sz w:val="17"/>
                <w:szCs w:val="17"/>
                <w:bdr w:val="none" w:color="auto" w:sz="0" w:space="0"/>
                <w:vertAlign w:val="baseline"/>
              </w:rPr>
              <w:t>退役士官、士兵或有专业特长的可放宽学历至高中文化程度）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 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5"/>
          <w:szCs w:val="35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54065"/>
    <w:rsid w:val="527540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2021-05-20T08:59:00Z</dcterms:created>
  <dc:creator>WPS_1609033458</dc:creator>
  <cp:lastModifiedBy>WPS_1609033458</cp:lastModifiedBy>
  <dcterms:modified xsi:type="dcterms:W3CDTF">2021-05-20T09:00:08Z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84387ED60AFE43F5A4B5A9E485F0F41F</vt:lpwstr>
  </property>
</Properties>
</file>