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仿宋_GB2312" w:hAnsi="仿宋_GB2312" w:eastAsia="仿宋_GB2312" w:cs="仿宋_GB2312"/>
          <w:b w:val="0"/>
          <w:bCs/>
          <w:color w:val="333333"/>
          <w:kern w:val="2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kern w:val="2"/>
          <w:sz w:val="32"/>
          <w:szCs w:val="32"/>
          <w:u w:val="none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_GB2312" w:eastAsia="仿宋_GB2312" w:cs="仿宋_GB2312"/>
          <w:color w:val="333333"/>
          <w:sz w:val="36"/>
          <w:szCs w:val="36"/>
          <w:shd w:val="clear" w:fill="FFFFFF"/>
          <w:lang w:eastAsia="zh-CN"/>
        </w:rPr>
      </w:pPr>
      <w:r>
        <w:rPr>
          <w:rStyle w:val="4"/>
          <w:rFonts w:hint="eastAsia" w:ascii="仿宋_GB2312" w:hAnsi="仿宋_GB2312" w:eastAsia="仿宋_GB2312" w:cs="仿宋_GB2312"/>
          <w:color w:val="333333"/>
          <w:sz w:val="36"/>
          <w:szCs w:val="36"/>
          <w:u w:val="none"/>
          <w:shd w:val="clear" w:fill="FFFFFF"/>
          <w:lang w:eastAsia="zh-CN"/>
        </w:rPr>
        <w:t>沙河街公开招聘民政工作人员</w:t>
      </w:r>
      <w:r>
        <w:rPr>
          <w:rFonts w:hint="eastAsia" w:ascii="仿宋_GB2312" w:hAnsi="仿宋_GB2312" w:eastAsia="仿宋_GB2312" w:cs="仿宋_GB2312"/>
          <w:color w:val="333333"/>
          <w:sz w:val="36"/>
          <w:szCs w:val="36"/>
          <w:shd w:val="clear" w:fill="FFFFFF"/>
          <w:lang w:eastAsia="zh-CN"/>
        </w:rPr>
        <w:t>综合成绩及进入体检人员名单</w:t>
      </w:r>
    </w:p>
    <w:tbl>
      <w:tblPr>
        <w:tblStyle w:val="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06"/>
        <w:gridCol w:w="1349"/>
        <w:gridCol w:w="2081"/>
        <w:gridCol w:w="1393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笔试分（30%）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面试分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（70%）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合计得分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排名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伍常庆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18.6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58.59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77.19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苏娅丽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54.18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72.18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钟咏诗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18.3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53.76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72.06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王颖华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20.4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51.49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71.89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李晓丽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50.4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71.4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曾艳婵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18.6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46.9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65.5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吴培苗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46.48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64.48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陈瑞生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18.3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45.64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63.94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否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F0465"/>
    <w:rsid w:val="08CF5C77"/>
    <w:rsid w:val="4C7F04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2018-11-30T11:55:00Z</dcterms:created>
  <dc:creator>Administrator</dc:creator>
  <cp:lastModifiedBy>Administrator</cp:lastModifiedBy>
  <dcterms:modified xsi:type="dcterms:W3CDTF">2018-11-30T12:09:35Z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