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230"/>
        <w:gridCol w:w="765"/>
        <w:gridCol w:w="705"/>
        <w:gridCol w:w="2205"/>
        <w:gridCol w:w="765"/>
        <w:gridCol w:w="2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511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/>
                <w:i w:val="0"/>
                <w:iCs w:val="0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/>
                <w:i w:val="0"/>
                <w:iCs w:val="0"/>
                <w:kern w:val="0"/>
                <w:sz w:val="30"/>
                <w:szCs w:val="30"/>
              </w:rPr>
              <w:t xml:space="preserve">附件1 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  <w:t>广州市天河区政务服务中心20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  <w:t>年公开招聘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  <w:t>编外合同制工作人员职位表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岗位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类别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招聘人数</w:t>
            </w:r>
          </w:p>
        </w:tc>
        <w:tc>
          <w:tcPr>
            <w:tcW w:w="5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资   格   条 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专  业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学历学位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行政辅助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(从事行政辅助工作，如咨询导办、大厅管理、档案整理、窗口收件等）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行政辅助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C02经济学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C03法学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C04教育学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C05文学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C07理学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C08工学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C09农学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C10医学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C12管理学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大专及以上学历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周岁以内（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1985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（含）之后出生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5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执法辅助（从事行政许可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辅助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工作，如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业务初审、窗口受理等）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执法辅助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C02经济学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C03法学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C04教育学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C05文学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C07理学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C08工学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C12管理学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大专及以上学历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周岁以内（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1985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（含）之后出生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br w:type="textWrapping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F7B35"/>
    <w:rsid w:val="0C0E29F9"/>
    <w:rsid w:val="0C8F7B3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区政府管理办公室（区政府服务中心）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2020-10-14T06:41:00Z</dcterms:created>
  <dc:creator>w7installer</dc:creator>
  <cp:lastModifiedBy>w7installer</cp:lastModifiedBy>
  <dcterms:modified xsi:type="dcterms:W3CDTF">2020-10-14T09:27:50Z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