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1728"/>
        <w:gridCol w:w="872"/>
        <w:gridCol w:w="947"/>
        <w:gridCol w:w="1743"/>
        <w:gridCol w:w="1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bdr w:val="none" w:color="auto" w:sz="0" w:space="0"/>
                <w:lang w:eastAsia="zh-CN"/>
              </w:rPr>
              <w:t>招聘单位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bdr w:val="none" w:color="auto" w:sz="0" w:space="0"/>
                <w:lang w:eastAsia="zh-CN"/>
              </w:rPr>
              <w:t>招聘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Style w:val="8"/>
                <w:bdr w:val="none" w:color="auto" w:sz="0" w:space="0"/>
              </w:rPr>
              <w:t>人数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bdr w:val="none" w:color="auto" w:sz="0" w:space="0"/>
                <w:lang w:eastAsia="zh-CN"/>
              </w:rPr>
              <w:t>性别</w:t>
            </w:r>
          </w:p>
        </w:tc>
        <w:tc>
          <w:tcPr>
            <w:tcW w:w="17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bdr w:val="none" w:color="auto" w:sz="0" w:space="0"/>
                <w:lang w:eastAsia="zh-CN"/>
              </w:rPr>
              <w:t>年薪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Style w:val="8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佛冈县公安局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勤务类警务辅助人员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val="en-US"/>
              </w:rPr>
              <w:t>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男性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  <w:r>
              <w:rPr>
                <w:bdr w:val="none" w:color="auto" w:sz="0" w:space="0"/>
                <w:lang w:val="en-US"/>
              </w:rPr>
              <w:t>9</w:t>
            </w:r>
            <w:r>
              <w:rPr>
                <w:bdr w:val="none" w:color="auto" w:sz="0" w:space="0"/>
              </w:rPr>
              <w:t>000</w:t>
            </w:r>
            <w:r>
              <w:rPr>
                <w:bdr w:val="none" w:color="auto" w:sz="0" w:space="0"/>
                <w:lang w:eastAsia="zh-CN"/>
              </w:rPr>
              <w:t>元（含五险一金</w:t>
            </w:r>
            <w:r>
              <w:rPr>
                <w:bdr w:val="none" w:color="auto" w:sz="0" w:space="0"/>
              </w:rPr>
              <w:t>）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大专以上学历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佛冈县公安局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勤务类警务辅助人员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val="en-US"/>
              </w:rPr>
              <w:t>25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男性</w:t>
            </w:r>
          </w:p>
        </w:tc>
        <w:tc>
          <w:tcPr>
            <w:tcW w:w="14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4</w:t>
            </w:r>
            <w:r>
              <w:rPr>
                <w:bdr w:val="none" w:color="auto" w:sz="0" w:space="0"/>
                <w:lang w:val="en-US"/>
              </w:rPr>
              <w:t>9</w:t>
            </w:r>
            <w:r>
              <w:rPr>
                <w:bdr w:val="none" w:color="auto" w:sz="0" w:space="0"/>
              </w:rPr>
              <w:t>000</w:t>
            </w:r>
            <w:r>
              <w:rPr>
                <w:bdr w:val="none" w:color="auto" w:sz="0" w:space="0"/>
                <w:lang w:eastAsia="zh-CN"/>
              </w:rPr>
              <w:t>元（含五险一金</w:t>
            </w:r>
            <w:r>
              <w:rPr>
                <w:bdr w:val="none" w:color="auto" w:sz="0" w:space="0"/>
              </w:rPr>
              <w:t>）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bdr w:val="none" w:color="auto" w:sz="0" w:space="0"/>
                <w:lang w:eastAsia="zh-CN"/>
              </w:rPr>
              <w:t>退伍军人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1D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2F1DF"/>
          <w:lang w:eastAsia="zh-CN"/>
        </w:rPr>
        <w:t>　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83" w:right="283" w:bottom="283" w:left="283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337CD"/>
    <w:rsid w:val="0018666F"/>
    <w:rsid w:val="003919CF"/>
    <w:rsid w:val="005B5AAD"/>
    <w:rsid w:val="00797B37"/>
    <w:rsid w:val="00961082"/>
    <w:rsid w:val="00DB0D39"/>
    <w:rsid w:val="04442554"/>
    <w:rsid w:val="04AA1608"/>
    <w:rsid w:val="12467EB2"/>
    <w:rsid w:val="1393413B"/>
    <w:rsid w:val="16851706"/>
    <w:rsid w:val="18305379"/>
    <w:rsid w:val="224410B2"/>
    <w:rsid w:val="226B3930"/>
    <w:rsid w:val="22A979C6"/>
    <w:rsid w:val="26220CBE"/>
    <w:rsid w:val="284D30FA"/>
    <w:rsid w:val="2B7F1F7F"/>
    <w:rsid w:val="2E992179"/>
    <w:rsid w:val="30827248"/>
    <w:rsid w:val="42E51F42"/>
    <w:rsid w:val="453A054B"/>
    <w:rsid w:val="45A04642"/>
    <w:rsid w:val="469758CA"/>
    <w:rsid w:val="51E42FE6"/>
    <w:rsid w:val="5AB3533C"/>
    <w:rsid w:val="5CB37CCE"/>
    <w:rsid w:val="5E9E768A"/>
    <w:rsid w:val="5F865825"/>
    <w:rsid w:val="5FA31A79"/>
    <w:rsid w:val="65A62CDA"/>
    <w:rsid w:val="696F1231"/>
    <w:rsid w:val="6D554834"/>
    <w:rsid w:val="702A04D7"/>
    <w:rsid w:val="719C2196"/>
    <w:rsid w:val="7533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adjustRightInd w:val="0"/>
      <w:snapToGrid w:val="0"/>
      <w:spacing w:line="600" w:lineRule="exact"/>
      <w:ind w:firstLine="640" w:firstLineChars="200"/>
      <w:outlineLvl w:val="0"/>
    </w:pPr>
    <w:rPr>
      <w:rFonts w:eastAsia="方正黑体简体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FollowedHyperlink"/>
    <w:basedOn w:val="7"/>
    <w:uiPriority w:val="99"/>
    <w:rPr>
      <w:rFonts w:cs="Times New Roman"/>
      <w:color w:val="2D4159"/>
      <w:u w:val="none"/>
    </w:rPr>
  </w:style>
  <w:style w:type="character" w:styleId="10">
    <w:name w:val="HTML Typewriter"/>
    <w:basedOn w:val="7"/>
    <w:qFormat/>
    <w:uiPriority w:val="99"/>
    <w:rPr>
      <w:rFonts w:cs="Times New Roman"/>
      <w:b/>
      <w:color w:val="FFFFFF"/>
    </w:rPr>
  </w:style>
  <w:style w:type="character" w:styleId="11">
    <w:name w:val="Hyperlink"/>
    <w:basedOn w:val="7"/>
    <w:uiPriority w:val="99"/>
    <w:rPr>
      <w:rFonts w:cs="Times New Roman"/>
      <w:color w:val="2D4159"/>
      <w:u w:val="none"/>
    </w:rPr>
  </w:style>
  <w:style w:type="character" w:customStyle="1" w:styleId="12">
    <w:name w:val="Heading 1 Char"/>
    <w:basedOn w:val="7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3">
    <w:name w:val="Footer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7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font1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7">
    <w:name w:val="font7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131"/>
    <w:basedOn w:val="7"/>
    <w:qFormat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19">
    <w:name w:val="font171"/>
    <w:basedOn w:val="7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21"/>
    <w:basedOn w:val="7"/>
    <w:uiPriority w:val="99"/>
    <w:rPr>
      <w:rFonts w:ascii="Times New Roman" w:hAnsi="Times New Roman" w:cs="Times New Roman"/>
      <w:color w:val="000000"/>
      <w:sz w:val="18"/>
      <w:szCs w:val="18"/>
      <w:u w:val="none"/>
    </w:rPr>
  </w:style>
  <w:style w:type="character" w:customStyle="1" w:styleId="21">
    <w:name w:val="font161"/>
    <w:basedOn w:val="7"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2">
    <w:name w:val="font121"/>
    <w:basedOn w:val="7"/>
    <w:uiPriority w:val="99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楚雄州大姚县党政机关单位</Company>
  <Pages>6</Pages>
  <Words>906</Words>
  <Characters>5167</Characters>
  <Lines>0</Lines>
  <Paragraphs>0</Paragraphs>
  <TotalTime>174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2021-03-23T01:19:00Z</dcterms:created>
  <dc:creator>記Yi里de僮話</dc:creator>
  <cp:lastModifiedBy>Yan</cp:lastModifiedBy>
  <cp:lastPrinted>2021-02-23T00:57:00Z</cp:lastPrinted>
  <dcterms:modified xsi:type="dcterms:W3CDTF">2021-03-26T07:12:59Z</dcterms:modified>
  <dc:title>附件：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286330823_cloud</vt:lpwstr>
  </property>
  <property fmtid="{D5CDD505-2E9C-101B-9397-08002B2CF9AE}" pid="4" name="ICV">
    <vt:lpwstr>E01D6EB1C1754523BE7DB9EC29CBF5B0</vt:lpwstr>
  </property>
</Properties>
</file>